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4021C" w14:textId="00B468DB" w:rsidR="00DD3E05" w:rsidRDefault="00DD3E05">
      <w:r>
        <w:rPr>
          <w:noProof/>
        </w:rPr>
        <w:drawing>
          <wp:anchor distT="0" distB="0" distL="114300" distR="114300" simplePos="0" relativeHeight="251658240" behindDoc="1" locked="0" layoutInCell="1" allowOverlap="1" wp14:anchorId="6582776D" wp14:editId="0043D335">
            <wp:simplePos x="0" y="0"/>
            <wp:positionH relativeFrom="margin">
              <wp:posOffset>-1082040</wp:posOffset>
            </wp:positionH>
            <wp:positionV relativeFrom="paragraph">
              <wp:posOffset>-914400</wp:posOffset>
            </wp:positionV>
            <wp:extent cx="7848600" cy="1691640"/>
            <wp:effectExtent l="0" t="0" r="0" b="381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rotWithShape="1">
                    <a:blip r:embed="rId8" cstate="print">
                      <a:extLst>
                        <a:ext uri="{28A0092B-C50C-407E-A947-70E740481C1C}">
                          <a14:useLocalDpi xmlns:a14="http://schemas.microsoft.com/office/drawing/2010/main" val="0"/>
                        </a:ext>
                      </a:extLst>
                    </a:blip>
                    <a:srcRect t="32512"/>
                    <a:stretch/>
                  </pic:blipFill>
                  <pic:spPr bwMode="auto">
                    <a:xfrm>
                      <a:off x="0" y="0"/>
                      <a:ext cx="7848600" cy="1691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BDF053" w14:textId="488A3770" w:rsidR="00DD3E05" w:rsidRDefault="00DD3E05">
      <w:r>
        <w:rPr>
          <w:noProof/>
        </w:rPr>
        <mc:AlternateContent>
          <mc:Choice Requires="wps">
            <w:drawing>
              <wp:anchor distT="0" distB="0" distL="114300" distR="114300" simplePos="0" relativeHeight="251659264" behindDoc="0" locked="0" layoutInCell="1" allowOverlap="1" wp14:anchorId="4036FD02" wp14:editId="797DA9A9">
                <wp:simplePos x="0" y="0"/>
                <wp:positionH relativeFrom="page">
                  <wp:posOffset>-635</wp:posOffset>
                </wp:positionH>
                <wp:positionV relativeFrom="paragraph">
                  <wp:posOffset>4476750</wp:posOffset>
                </wp:positionV>
                <wp:extent cx="7522845" cy="32385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522845" cy="3238500"/>
                        </a:xfrm>
                        <a:prstGeom prst="rect">
                          <a:avLst/>
                        </a:prstGeom>
                        <a:noFill/>
                        <a:ln w="6350">
                          <a:noFill/>
                        </a:ln>
                      </wps:spPr>
                      <wps:txbx>
                        <w:txbxContent>
                          <w:p w14:paraId="28946A15" w14:textId="6DB61CD8" w:rsidR="009721F0" w:rsidRDefault="00DD3E05" w:rsidP="000A02FC">
                            <w:pPr>
                              <w:spacing w:line="240" w:lineRule="auto"/>
                              <w:jc w:val="center"/>
                              <w:rPr>
                                <w:rFonts w:cstheme="minorHAnsi"/>
                                <w:b/>
                                <w:bCs/>
                                <w:color w:val="1E4B80"/>
                                <w:sz w:val="120"/>
                                <w:szCs w:val="120"/>
                              </w:rPr>
                            </w:pPr>
                            <w:r w:rsidRPr="00F01F99">
                              <w:rPr>
                                <w:rFonts w:cstheme="minorHAnsi"/>
                                <w:b/>
                                <w:bCs/>
                                <w:color w:val="1E4B80"/>
                                <w:sz w:val="120"/>
                                <w:szCs w:val="120"/>
                              </w:rPr>
                              <w:t>Recruitment Pack</w:t>
                            </w:r>
                            <w:r w:rsidR="000A02FC" w:rsidRPr="00F01F99">
                              <w:rPr>
                                <w:rFonts w:cstheme="minorHAnsi"/>
                                <w:b/>
                                <w:bCs/>
                                <w:color w:val="1E4B80"/>
                                <w:sz w:val="120"/>
                                <w:szCs w:val="120"/>
                              </w:rPr>
                              <w:t xml:space="preserve"> </w:t>
                            </w:r>
                          </w:p>
                          <w:p w14:paraId="59F0BCAF" w14:textId="385E93C7" w:rsidR="008B1B8E" w:rsidRPr="00F01F99" w:rsidRDefault="007B4EA9" w:rsidP="000A02FC">
                            <w:pPr>
                              <w:spacing w:line="240" w:lineRule="auto"/>
                              <w:jc w:val="center"/>
                              <w:rPr>
                                <w:rFonts w:cstheme="minorHAnsi"/>
                                <w:b/>
                                <w:bCs/>
                                <w:color w:val="1E4B80"/>
                                <w:sz w:val="120"/>
                                <w:szCs w:val="120"/>
                              </w:rPr>
                            </w:pPr>
                            <w:r>
                              <w:rPr>
                                <w:rFonts w:cstheme="minorHAnsi"/>
                                <w:b/>
                                <w:bCs/>
                                <w:color w:val="1E4B80"/>
                                <w:sz w:val="120"/>
                                <w:szCs w:val="120"/>
                              </w:rPr>
                              <w:t>SHOP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36FD02" id="_x0000_t202" coordsize="21600,21600" o:spt="202" path="m,l,21600r21600,l21600,xe">
                <v:stroke joinstyle="miter"/>
                <v:path gradientshapeok="t" o:connecttype="rect"/>
              </v:shapetype>
              <v:shape id="Text Box 3" o:spid="_x0000_s1026" type="#_x0000_t202" style="position:absolute;margin-left:-.05pt;margin-top:352.5pt;width:592.35pt;height:2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" filled="f" stroked="f" strokeweight=".5pt">
                <v:textbox>
                  <w:txbxContent>
                    <w:p w14:paraId="28946A15" w14:textId="6DB61CD8" w:rsidR="009721F0" w:rsidRDefault="00DD3E05" w:rsidP="000A02FC">
                      <w:pPr>
                        <w:spacing w:line="240" w:lineRule="auto"/>
                        <w:jc w:val="center"/>
                        <w:rPr>
                          <w:rFonts w:cstheme="minorHAnsi"/>
                          <w:b/>
                          <w:bCs/>
                          <w:color w:val="1E4B80"/>
                          <w:sz w:val="120"/>
                          <w:szCs w:val="120"/>
                        </w:rPr>
                      </w:pPr>
                      <w:r w:rsidRPr="00F01F99">
                        <w:rPr>
                          <w:rFonts w:cstheme="minorHAnsi"/>
                          <w:b/>
                          <w:bCs/>
                          <w:color w:val="1E4B80"/>
                          <w:sz w:val="120"/>
                          <w:szCs w:val="120"/>
                        </w:rPr>
                        <w:t>Recruitment Pack</w:t>
                      </w:r>
                      <w:r w:rsidR="000A02FC" w:rsidRPr="00F01F99">
                        <w:rPr>
                          <w:rFonts w:cstheme="minorHAnsi"/>
                          <w:b/>
                          <w:bCs/>
                          <w:color w:val="1E4B80"/>
                          <w:sz w:val="120"/>
                          <w:szCs w:val="120"/>
                        </w:rPr>
                        <w:t xml:space="preserve"> </w:t>
                      </w:r>
                    </w:p>
                    <w:p w14:paraId="59F0BCAF" w14:textId="385E93C7" w:rsidR="008B1B8E" w:rsidRPr="00F01F99" w:rsidRDefault="007B4EA9" w:rsidP="000A02FC">
                      <w:pPr>
                        <w:spacing w:line="240" w:lineRule="auto"/>
                        <w:jc w:val="center"/>
                        <w:rPr>
                          <w:rFonts w:cstheme="minorHAnsi"/>
                          <w:b/>
                          <w:bCs/>
                          <w:color w:val="1E4B80"/>
                          <w:sz w:val="120"/>
                          <w:szCs w:val="120"/>
                        </w:rPr>
                      </w:pPr>
                      <w:r>
                        <w:rPr>
                          <w:rFonts w:cstheme="minorHAnsi"/>
                          <w:b/>
                          <w:bCs/>
                          <w:color w:val="1E4B80"/>
                          <w:sz w:val="120"/>
                          <w:szCs w:val="120"/>
                        </w:rPr>
                        <w:t>SHOP MANAGER</w:t>
                      </w:r>
                    </w:p>
                  </w:txbxContent>
                </v:textbox>
                <w10:wrap anchorx="page"/>
              </v:shape>
            </w:pict>
          </mc:Fallback>
        </mc:AlternateContent>
      </w:r>
      <w:r>
        <w:rPr>
          <w:noProof/>
        </w:rPr>
        <w:drawing>
          <wp:anchor distT="0" distB="0" distL="114300" distR="114300" simplePos="0" relativeHeight="251667456" behindDoc="1" locked="0" layoutInCell="1" allowOverlap="1" wp14:anchorId="189EC0D7" wp14:editId="0C689EA7">
            <wp:simplePos x="0" y="0"/>
            <wp:positionH relativeFrom="column">
              <wp:posOffset>1569720</wp:posOffset>
            </wp:positionH>
            <wp:positionV relativeFrom="paragraph">
              <wp:posOffset>1101090</wp:posOffset>
            </wp:positionV>
            <wp:extent cx="2499360" cy="2695575"/>
            <wp:effectExtent l="0" t="0" r="0" b="9525"/>
            <wp:wrapTight wrapText="bothSides">
              <wp:wrapPolygon edited="0">
                <wp:start x="6091" y="0"/>
                <wp:lineTo x="4774" y="763"/>
                <wp:lineTo x="5433" y="2442"/>
                <wp:lineTo x="1152" y="4885"/>
                <wp:lineTo x="0" y="7327"/>
                <wp:lineTo x="0" y="9464"/>
                <wp:lineTo x="2470" y="9770"/>
                <wp:lineTo x="8232" y="12212"/>
                <wp:lineTo x="6750" y="13586"/>
                <wp:lineTo x="6421" y="14044"/>
                <wp:lineTo x="6421" y="14654"/>
                <wp:lineTo x="2963" y="15723"/>
                <wp:lineTo x="1976" y="16334"/>
                <wp:lineTo x="1482" y="18471"/>
                <wp:lineTo x="1976" y="19387"/>
                <wp:lineTo x="10207" y="21524"/>
                <wp:lineTo x="11030" y="21524"/>
                <wp:lineTo x="12183" y="21524"/>
                <wp:lineTo x="12677" y="21524"/>
                <wp:lineTo x="15311" y="19845"/>
                <wp:lineTo x="16463" y="19539"/>
                <wp:lineTo x="19756" y="17707"/>
                <wp:lineTo x="19921" y="16639"/>
                <wp:lineTo x="18439" y="15723"/>
                <wp:lineTo x="15146" y="14349"/>
                <wp:lineTo x="14652" y="13586"/>
                <wp:lineTo x="13171" y="12212"/>
                <wp:lineTo x="19591" y="9770"/>
                <wp:lineTo x="21238" y="9770"/>
                <wp:lineTo x="20744" y="7938"/>
                <wp:lineTo x="13665" y="7327"/>
                <wp:lineTo x="21402" y="7327"/>
                <wp:lineTo x="21402" y="6259"/>
                <wp:lineTo x="19756" y="4885"/>
                <wp:lineTo x="17616" y="2442"/>
                <wp:lineTo x="17780" y="1527"/>
                <wp:lineTo x="11854" y="0"/>
                <wp:lineTo x="8067" y="0"/>
                <wp:lineTo x="6091" y="0"/>
              </wp:wrapPolygon>
            </wp:wrapTight>
            <wp:docPr id="6" name="Picture 6" descr="A green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een and blue 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99360" cy="2695575"/>
                    </a:xfrm>
                    <a:prstGeom prst="rect">
                      <a:avLst/>
                    </a:prstGeom>
                  </pic:spPr>
                </pic:pic>
              </a:graphicData>
            </a:graphic>
            <wp14:sizeRelH relativeFrom="page">
              <wp14:pctWidth>0</wp14:pctWidth>
            </wp14:sizeRelH>
            <wp14:sizeRelV relativeFrom="page">
              <wp14:pctHeight>0</wp14:pctHeight>
            </wp14:sizeRelV>
          </wp:anchor>
        </w:drawing>
      </w:r>
      <w:r>
        <w:br w:type="page"/>
      </w:r>
    </w:p>
    <w:p w14:paraId="0314E196" w14:textId="77777777" w:rsidR="00CE7ED9" w:rsidRDefault="00CE7ED9"/>
    <w:p w14:paraId="64319D61" w14:textId="77777777" w:rsidR="00CE7ED9" w:rsidRDefault="00CE7ED9"/>
    <w:p w14:paraId="7518FB59" w14:textId="77777777" w:rsidR="00CE7ED9" w:rsidRDefault="00CE7ED9"/>
    <w:p w14:paraId="11B31DEB" w14:textId="2FDE8BDB" w:rsidR="000C021A" w:rsidRDefault="000C021A">
      <w:r w:rsidRPr="00DD3E05">
        <w:rPr>
          <w:noProof/>
        </w:rPr>
        <mc:AlternateContent>
          <mc:Choice Requires="wps">
            <w:drawing>
              <wp:anchor distT="0" distB="0" distL="114300" distR="114300" simplePos="0" relativeHeight="251671552" behindDoc="0" locked="0" layoutInCell="1" allowOverlap="1" wp14:anchorId="3F48D424" wp14:editId="510AEC56">
                <wp:simplePos x="0" y="0"/>
                <wp:positionH relativeFrom="page">
                  <wp:posOffset>-1000125</wp:posOffset>
                </wp:positionH>
                <wp:positionV relativeFrom="paragraph">
                  <wp:posOffset>-610235</wp:posOffset>
                </wp:positionV>
                <wp:extent cx="7522845" cy="819150"/>
                <wp:effectExtent l="0" t="0" r="0" b="0"/>
                <wp:wrapNone/>
                <wp:docPr id="2" name="Text Box 2"/>
                <wp:cNvGraphicFramePr/>
                <a:graphic xmlns:a="http://schemas.openxmlformats.org/drawingml/2006/main">
                  <a:graphicData uri="http://schemas.microsoft.com/office/word/2010/wordprocessingShape">
                    <wps:wsp>
                      <wps:cNvSpPr txBox="1"/>
                      <wps:spPr>
                        <a:xfrm>
                          <a:off x="0" y="0"/>
                          <a:ext cx="7522845" cy="819150"/>
                        </a:xfrm>
                        <a:prstGeom prst="rect">
                          <a:avLst/>
                        </a:prstGeom>
                        <a:noFill/>
                        <a:ln w="6350">
                          <a:noFill/>
                        </a:ln>
                      </wps:spPr>
                      <wps:txbx>
                        <w:txbxContent>
                          <w:p w14:paraId="7F42C658" w14:textId="77777777" w:rsidR="000C021A" w:rsidRPr="00F01F99" w:rsidRDefault="000C021A" w:rsidP="000C021A">
                            <w:pPr>
                              <w:spacing w:line="240" w:lineRule="auto"/>
                              <w:jc w:val="center"/>
                              <w:rPr>
                                <w:rFonts w:cstheme="minorHAnsi"/>
                                <w:b/>
                                <w:bCs/>
                                <w:color w:val="1E4B80"/>
                                <w:sz w:val="90"/>
                                <w:szCs w:val="90"/>
                              </w:rPr>
                            </w:pPr>
                            <w:r w:rsidRPr="00F01F99">
                              <w:rPr>
                                <w:rFonts w:cstheme="minorHAnsi"/>
                                <w:b/>
                                <w:bCs/>
                                <w:color w:val="1E4B80"/>
                                <w:sz w:val="90"/>
                                <w:szCs w:val="90"/>
                              </w:rPr>
                              <w:t xml:space="preserve">Contents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48D424" id="Text Box 2" o:spid="_x0000_s1027" type="#_x0000_t202" style="position:absolute;margin-left:-78.75pt;margin-top:-48.05pt;width:592.35pt;height:64.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" filled="f" stroked="f" strokeweight=".5pt">
                <v:textbox>
                  <w:txbxContent>
                    <w:p w14:paraId="7F42C658" w14:textId="77777777" w:rsidR="000C021A" w:rsidRPr="00F01F99" w:rsidRDefault="000C021A" w:rsidP="000C021A">
                      <w:pPr>
                        <w:spacing w:line="240" w:lineRule="auto"/>
                        <w:jc w:val="center"/>
                        <w:rPr>
                          <w:rFonts w:cstheme="minorHAnsi"/>
                          <w:b/>
                          <w:bCs/>
                          <w:color w:val="1E4B80"/>
                          <w:sz w:val="90"/>
                          <w:szCs w:val="90"/>
                        </w:rPr>
                      </w:pPr>
                      <w:r w:rsidRPr="00F01F99">
                        <w:rPr>
                          <w:rFonts w:cstheme="minorHAnsi"/>
                          <w:b/>
                          <w:bCs/>
                          <w:color w:val="1E4B80"/>
                          <w:sz w:val="90"/>
                          <w:szCs w:val="90"/>
                        </w:rPr>
                        <w:t xml:space="preserve">Contents </w:t>
                      </w:r>
                    </w:p>
                  </w:txbxContent>
                </v:textbox>
                <w10:wrap anchorx="page"/>
              </v:shape>
            </w:pict>
          </mc:Fallback>
        </mc:AlternateContent>
      </w:r>
    </w:p>
    <w:p w14:paraId="5E7B9092" w14:textId="1185D76D" w:rsidR="000C021A" w:rsidRDefault="000C021A">
      <w:r w:rsidRPr="00DD3E05">
        <w:rPr>
          <w:noProof/>
        </w:rPr>
        <mc:AlternateContent>
          <mc:Choice Requires="wps">
            <w:drawing>
              <wp:anchor distT="0" distB="0" distL="114300" distR="114300" simplePos="0" relativeHeight="251672576" behindDoc="0" locked="0" layoutInCell="1" allowOverlap="1" wp14:anchorId="45C58DE8" wp14:editId="52D9F28B">
                <wp:simplePos x="0" y="0"/>
                <wp:positionH relativeFrom="page">
                  <wp:posOffset>299545</wp:posOffset>
                </wp:positionH>
                <wp:positionV relativeFrom="paragraph">
                  <wp:posOffset>139919</wp:posOffset>
                </wp:positionV>
                <wp:extent cx="6810375" cy="3168869"/>
                <wp:effectExtent l="0" t="0" r="0" b="0"/>
                <wp:wrapNone/>
                <wp:docPr id="5" name="Text Box 5"/>
                <wp:cNvGraphicFramePr/>
                <a:graphic xmlns:a="http://schemas.openxmlformats.org/drawingml/2006/main">
                  <a:graphicData uri="http://schemas.microsoft.com/office/word/2010/wordprocessingShape">
                    <wps:wsp>
                      <wps:cNvSpPr txBox="1"/>
                      <wps:spPr>
                        <a:xfrm>
                          <a:off x="0" y="0"/>
                          <a:ext cx="6810375" cy="3168869"/>
                        </a:xfrm>
                        <a:prstGeom prst="rect">
                          <a:avLst/>
                        </a:prstGeom>
                        <a:noFill/>
                        <a:ln w="6350">
                          <a:noFill/>
                        </a:ln>
                      </wps:spPr>
                      <wps:txbx>
                        <w:txbxContent>
                          <w:p w14:paraId="3FC01B2D" w14:textId="0ABAF401" w:rsidR="000C021A" w:rsidRDefault="00FB4AE9" w:rsidP="000C021A">
                            <w:pPr>
                              <w:pStyle w:val="ListParagraph"/>
                              <w:numPr>
                                <w:ilvl w:val="0"/>
                                <w:numId w:val="1"/>
                              </w:numPr>
                              <w:rPr>
                                <w:rFonts w:cstheme="minorHAnsi"/>
                                <w:color w:val="B7CE3B"/>
                                <w:sz w:val="36"/>
                                <w:szCs w:val="36"/>
                              </w:rPr>
                            </w:pPr>
                            <w:r>
                              <w:rPr>
                                <w:rFonts w:cstheme="minorHAnsi"/>
                                <w:color w:val="B7CE3B"/>
                                <w:sz w:val="36"/>
                                <w:szCs w:val="36"/>
                              </w:rPr>
                              <w:t xml:space="preserve">        </w:t>
                            </w:r>
                            <w:r w:rsidR="000C021A" w:rsidRPr="000C021A">
                              <w:rPr>
                                <w:rFonts w:cstheme="minorHAnsi"/>
                                <w:color w:val="B7CE3B"/>
                                <w:sz w:val="36"/>
                                <w:szCs w:val="36"/>
                              </w:rPr>
                              <w:t xml:space="preserve">A message from </w:t>
                            </w:r>
                            <w:r w:rsidR="00914036">
                              <w:rPr>
                                <w:rFonts w:cstheme="minorHAnsi"/>
                                <w:color w:val="B7CE3B"/>
                                <w:sz w:val="36"/>
                                <w:szCs w:val="36"/>
                              </w:rPr>
                              <w:t>our CEO, Sonya Currey</w:t>
                            </w:r>
                          </w:p>
                          <w:p w14:paraId="47DF54E7" w14:textId="435EC55E" w:rsidR="000C021A" w:rsidRDefault="00FB4AE9" w:rsidP="000C021A">
                            <w:pPr>
                              <w:pStyle w:val="ListParagraph"/>
                              <w:numPr>
                                <w:ilvl w:val="0"/>
                                <w:numId w:val="1"/>
                              </w:numPr>
                              <w:rPr>
                                <w:rFonts w:cstheme="minorHAnsi"/>
                                <w:color w:val="B7CE3B"/>
                                <w:sz w:val="36"/>
                                <w:szCs w:val="36"/>
                              </w:rPr>
                            </w:pPr>
                            <w:r>
                              <w:rPr>
                                <w:rFonts w:cstheme="minorHAnsi"/>
                                <w:color w:val="B7CE3B"/>
                                <w:sz w:val="36"/>
                                <w:szCs w:val="36"/>
                              </w:rPr>
                              <w:t xml:space="preserve">        </w:t>
                            </w:r>
                            <w:r w:rsidR="000C021A">
                              <w:rPr>
                                <w:rFonts w:cstheme="minorHAnsi"/>
                                <w:color w:val="B7CE3B"/>
                                <w:sz w:val="36"/>
                                <w:szCs w:val="36"/>
                              </w:rPr>
                              <w:t>Services we provide</w:t>
                            </w:r>
                          </w:p>
                          <w:p w14:paraId="5DC90DAA" w14:textId="0517F675" w:rsidR="000C021A" w:rsidRDefault="00FB4AE9" w:rsidP="000C021A">
                            <w:pPr>
                              <w:pStyle w:val="ListParagraph"/>
                              <w:numPr>
                                <w:ilvl w:val="0"/>
                                <w:numId w:val="1"/>
                              </w:numPr>
                              <w:rPr>
                                <w:rFonts w:cstheme="minorHAnsi"/>
                                <w:color w:val="B7CE3B"/>
                                <w:sz w:val="36"/>
                                <w:szCs w:val="36"/>
                              </w:rPr>
                            </w:pPr>
                            <w:r>
                              <w:rPr>
                                <w:rFonts w:cstheme="minorHAnsi"/>
                                <w:color w:val="B7CE3B"/>
                                <w:sz w:val="36"/>
                                <w:szCs w:val="36"/>
                              </w:rPr>
                              <w:t xml:space="preserve">        </w:t>
                            </w:r>
                            <w:r w:rsidR="000C021A">
                              <w:rPr>
                                <w:rFonts w:cstheme="minorHAnsi"/>
                                <w:color w:val="B7CE3B"/>
                                <w:sz w:val="36"/>
                                <w:szCs w:val="36"/>
                              </w:rPr>
                              <w:t>Our Vision and Values</w:t>
                            </w:r>
                          </w:p>
                          <w:p w14:paraId="051E143E" w14:textId="5AAF6A32" w:rsidR="000C021A" w:rsidRDefault="00FB4AE9" w:rsidP="000C021A">
                            <w:pPr>
                              <w:pStyle w:val="ListParagraph"/>
                              <w:numPr>
                                <w:ilvl w:val="0"/>
                                <w:numId w:val="1"/>
                              </w:numPr>
                              <w:rPr>
                                <w:rFonts w:cstheme="minorHAnsi"/>
                                <w:color w:val="B7CE3B"/>
                                <w:sz w:val="36"/>
                                <w:szCs w:val="36"/>
                              </w:rPr>
                            </w:pPr>
                            <w:r>
                              <w:rPr>
                                <w:rFonts w:cstheme="minorHAnsi"/>
                                <w:color w:val="B7CE3B"/>
                                <w:sz w:val="36"/>
                                <w:szCs w:val="36"/>
                              </w:rPr>
                              <w:t xml:space="preserve">        </w:t>
                            </w:r>
                            <w:r w:rsidR="000C021A">
                              <w:rPr>
                                <w:rFonts w:cstheme="minorHAnsi"/>
                                <w:color w:val="B7CE3B"/>
                                <w:sz w:val="36"/>
                                <w:szCs w:val="36"/>
                              </w:rPr>
                              <w:t>Our Strategy 2019-2025</w:t>
                            </w:r>
                          </w:p>
                          <w:p w14:paraId="6DFB4E0F" w14:textId="2F673E1D" w:rsidR="000C021A" w:rsidRDefault="00FB4AE9" w:rsidP="000C021A">
                            <w:pPr>
                              <w:pStyle w:val="ListParagraph"/>
                              <w:numPr>
                                <w:ilvl w:val="0"/>
                                <w:numId w:val="1"/>
                              </w:numPr>
                              <w:rPr>
                                <w:rFonts w:cstheme="minorHAnsi"/>
                                <w:color w:val="B7CE3B"/>
                                <w:sz w:val="36"/>
                                <w:szCs w:val="36"/>
                              </w:rPr>
                            </w:pPr>
                            <w:r>
                              <w:rPr>
                                <w:rFonts w:cstheme="minorHAnsi"/>
                                <w:color w:val="B7CE3B"/>
                                <w:sz w:val="36"/>
                                <w:szCs w:val="36"/>
                              </w:rPr>
                              <w:t xml:space="preserve">        </w:t>
                            </w:r>
                            <w:r w:rsidR="000C021A">
                              <w:rPr>
                                <w:rFonts w:cstheme="minorHAnsi"/>
                                <w:color w:val="B7CE3B"/>
                                <w:sz w:val="36"/>
                                <w:szCs w:val="36"/>
                              </w:rPr>
                              <w:t>Our Funding</w:t>
                            </w:r>
                          </w:p>
                          <w:p w14:paraId="5CEE96D9" w14:textId="4DFC1BEB" w:rsidR="000C021A" w:rsidRDefault="00FB4AE9" w:rsidP="000C021A">
                            <w:pPr>
                              <w:pStyle w:val="ListParagraph"/>
                              <w:numPr>
                                <w:ilvl w:val="0"/>
                                <w:numId w:val="1"/>
                              </w:numPr>
                              <w:rPr>
                                <w:rFonts w:cstheme="minorHAnsi"/>
                                <w:color w:val="B7CE3B"/>
                                <w:sz w:val="36"/>
                                <w:szCs w:val="36"/>
                              </w:rPr>
                            </w:pPr>
                            <w:r>
                              <w:rPr>
                                <w:rFonts w:cstheme="minorHAnsi"/>
                                <w:color w:val="B7CE3B"/>
                                <w:sz w:val="36"/>
                                <w:szCs w:val="36"/>
                              </w:rPr>
                              <w:t xml:space="preserve">        </w:t>
                            </w:r>
                            <w:r w:rsidR="000C021A">
                              <w:rPr>
                                <w:rFonts w:cstheme="minorHAnsi"/>
                                <w:color w:val="B7CE3B"/>
                                <w:sz w:val="36"/>
                                <w:szCs w:val="36"/>
                              </w:rPr>
                              <w:t>Job description</w:t>
                            </w:r>
                          </w:p>
                          <w:p w14:paraId="481DF758" w14:textId="49B2087A" w:rsidR="000C021A" w:rsidRDefault="00FB4AE9" w:rsidP="000C021A">
                            <w:pPr>
                              <w:pStyle w:val="ListParagraph"/>
                              <w:numPr>
                                <w:ilvl w:val="0"/>
                                <w:numId w:val="1"/>
                              </w:numPr>
                              <w:rPr>
                                <w:rFonts w:cstheme="minorHAnsi"/>
                                <w:color w:val="B7CE3B"/>
                                <w:sz w:val="36"/>
                                <w:szCs w:val="36"/>
                              </w:rPr>
                            </w:pPr>
                            <w:r>
                              <w:rPr>
                                <w:rFonts w:cstheme="minorHAnsi"/>
                                <w:color w:val="B7CE3B"/>
                                <w:sz w:val="36"/>
                                <w:szCs w:val="36"/>
                              </w:rPr>
                              <w:t xml:space="preserve">         </w:t>
                            </w:r>
                            <w:r w:rsidR="000C021A">
                              <w:rPr>
                                <w:rFonts w:cstheme="minorHAnsi"/>
                                <w:color w:val="B7CE3B"/>
                                <w:sz w:val="36"/>
                                <w:szCs w:val="36"/>
                              </w:rPr>
                              <w:t>Person specification</w:t>
                            </w:r>
                          </w:p>
                          <w:p w14:paraId="40A6D61E" w14:textId="7B721A81" w:rsidR="000C021A" w:rsidRDefault="00FB4AE9" w:rsidP="000C021A">
                            <w:pPr>
                              <w:pStyle w:val="ListParagraph"/>
                              <w:numPr>
                                <w:ilvl w:val="0"/>
                                <w:numId w:val="1"/>
                              </w:numPr>
                              <w:rPr>
                                <w:rFonts w:cstheme="minorHAnsi"/>
                                <w:color w:val="B7CE3B"/>
                                <w:sz w:val="36"/>
                                <w:szCs w:val="36"/>
                              </w:rPr>
                            </w:pPr>
                            <w:r>
                              <w:rPr>
                                <w:rFonts w:cstheme="minorHAnsi"/>
                                <w:color w:val="B7CE3B"/>
                                <w:sz w:val="36"/>
                                <w:szCs w:val="36"/>
                              </w:rPr>
                              <w:t xml:space="preserve">         </w:t>
                            </w:r>
                            <w:r w:rsidR="000C021A">
                              <w:rPr>
                                <w:rFonts w:cstheme="minorHAnsi"/>
                                <w:color w:val="B7CE3B"/>
                                <w:sz w:val="36"/>
                                <w:szCs w:val="36"/>
                              </w:rPr>
                              <w:t>Organisational chart</w:t>
                            </w:r>
                          </w:p>
                          <w:p w14:paraId="210CE815" w14:textId="58F5E9EA" w:rsidR="00175A09" w:rsidRDefault="00FB4AE9" w:rsidP="00175A09">
                            <w:pPr>
                              <w:pStyle w:val="ListParagraph"/>
                              <w:numPr>
                                <w:ilvl w:val="0"/>
                                <w:numId w:val="1"/>
                              </w:numPr>
                              <w:rPr>
                                <w:rFonts w:cstheme="minorHAnsi"/>
                                <w:color w:val="B7CE3B"/>
                                <w:sz w:val="36"/>
                                <w:szCs w:val="36"/>
                              </w:rPr>
                            </w:pPr>
                            <w:r>
                              <w:rPr>
                                <w:rFonts w:cstheme="minorHAnsi"/>
                                <w:color w:val="B7CE3B"/>
                                <w:sz w:val="36"/>
                                <w:szCs w:val="36"/>
                              </w:rPr>
                              <w:t xml:space="preserve">         </w:t>
                            </w:r>
                            <w:r w:rsidR="000C021A">
                              <w:rPr>
                                <w:rFonts w:cstheme="minorHAnsi"/>
                                <w:color w:val="B7CE3B"/>
                                <w:sz w:val="36"/>
                                <w:szCs w:val="36"/>
                              </w:rPr>
                              <w:t>Benefits of the jo</w:t>
                            </w:r>
                            <w:r w:rsidR="00175A09">
                              <w:rPr>
                                <w:rFonts w:cstheme="minorHAnsi"/>
                                <w:color w:val="B7CE3B"/>
                                <w:sz w:val="36"/>
                                <w:szCs w:val="36"/>
                              </w:rPr>
                              <w:t>b</w:t>
                            </w:r>
                          </w:p>
                          <w:p w14:paraId="56943273" w14:textId="68F0B7CF" w:rsidR="00FB4AE9" w:rsidRDefault="00FB4AE9" w:rsidP="00175A09">
                            <w:pPr>
                              <w:pStyle w:val="ListParagraph"/>
                              <w:numPr>
                                <w:ilvl w:val="0"/>
                                <w:numId w:val="1"/>
                              </w:numPr>
                              <w:rPr>
                                <w:rFonts w:cstheme="minorHAnsi"/>
                                <w:color w:val="B7CE3B"/>
                                <w:sz w:val="36"/>
                                <w:szCs w:val="36"/>
                              </w:rPr>
                            </w:pPr>
                            <w:r>
                              <w:rPr>
                                <w:rFonts w:cstheme="minorHAnsi"/>
                                <w:color w:val="B7CE3B"/>
                                <w:sz w:val="36"/>
                                <w:szCs w:val="36"/>
                              </w:rPr>
                              <w:t>How to apply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58DE8" id="Text Box 5" o:spid="_x0000_s1028" type="#_x0000_t202" style="position:absolute;margin-left:23.6pt;margin-top:11pt;width:536.25pt;height:249.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" filled="f" stroked="f" strokeweight=".5pt">
                <v:textbox>
                  <w:txbxContent>
                    <w:p w14:paraId="3FC01B2D" w14:textId="0ABAF401" w:rsidR="000C021A" w:rsidRDefault="00FB4AE9" w:rsidP="000C021A">
                      <w:pPr>
                        <w:pStyle w:val="ListParagraph"/>
                        <w:numPr>
                          <w:ilvl w:val="0"/>
                          <w:numId w:val="1"/>
                        </w:numPr>
                        <w:rPr>
                          <w:rFonts w:cstheme="minorHAnsi"/>
                          <w:color w:val="B7CE3B"/>
                          <w:sz w:val="36"/>
                          <w:szCs w:val="36"/>
                        </w:rPr>
                      </w:pPr>
                      <w:r>
                        <w:rPr>
                          <w:rFonts w:cstheme="minorHAnsi"/>
                          <w:color w:val="B7CE3B"/>
                          <w:sz w:val="36"/>
                          <w:szCs w:val="36"/>
                        </w:rPr>
                        <w:t xml:space="preserve">        </w:t>
                      </w:r>
                      <w:r w:rsidR="000C021A" w:rsidRPr="000C021A">
                        <w:rPr>
                          <w:rFonts w:cstheme="minorHAnsi"/>
                          <w:color w:val="B7CE3B"/>
                          <w:sz w:val="36"/>
                          <w:szCs w:val="36"/>
                        </w:rPr>
                        <w:t xml:space="preserve">A message from </w:t>
                      </w:r>
                      <w:r w:rsidR="00914036">
                        <w:rPr>
                          <w:rFonts w:cstheme="minorHAnsi"/>
                          <w:color w:val="B7CE3B"/>
                          <w:sz w:val="36"/>
                          <w:szCs w:val="36"/>
                        </w:rPr>
                        <w:t>our CEO, Sonya Currey</w:t>
                      </w:r>
                    </w:p>
                    <w:p w14:paraId="47DF54E7" w14:textId="435EC55E" w:rsidR="000C021A" w:rsidRDefault="00FB4AE9" w:rsidP="000C021A">
                      <w:pPr>
                        <w:pStyle w:val="ListParagraph"/>
                        <w:numPr>
                          <w:ilvl w:val="0"/>
                          <w:numId w:val="1"/>
                        </w:numPr>
                        <w:rPr>
                          <w:rFonts w:cstheme="minorHAnsi"/>
                          <w:color w:val="B7CE3B"/>
                          <w:sz w:val="36"/>
                          <w:szCs w:val="36"/>
                        </w:rPr>
                      </w:pPr>
                      <w:r>
                        <w:rPr>
                          <w:rFonts w:cstheme="minorHAnsi"/>
                          <w:color w:val="B7CE3B"/>
                          <w:sz w:val="36"/>
                          <w:szCs w:val="36"/>
                        </w:rPr>
                        <w:t xml:space="preserve">        </w:t>
                      </w:r>
                      <w:r w:rsidR="000C021A">
                        <w:rPr>
                          <w:rFonts w:cstheme="minorHAnsi"/>
                          <w:color w:val="B7CE3B"/>
                          <w:sz w:val="36"/>
                          <w:szCs w:val="36"/>
                        </w:rPr>
                        <w:t>Services we provide</w:t>
                      </w:r>
                    </w:p>
                    <w:p w14:paraId="5DC90DAA" w14:textId="0517F675" w:rsidR="000C021A" w:rsidRDefault="00FB4AE9" w:rsidP="000C021A">
                      <w:pPr>
                        <w:pStyle w:val="ListParagraph"/>
                        <w:numPr>
                          <w:ilvl w:val="0"/>
                          <w:numId w:val="1"/>
                        </w:numPr>
                        <w:rPr>
                          <w:rFonts w:cstheme="minorHAnsi"/>
                          <w:color w:val="B7CE3B"/>
                          <w:sz w:val="36"/>
                          <w:szCs w:val="36"/>
                        </w:rPr>
                      </w:pPr>
                      <w:r>
                        <w:rPr>
                          <w:rFonts w:cstheme="minorHAnsi"/>
                          <w:color w:val="B7CE3B"/>
                          <w:sz w:val="36"/>
                          <w:szCs w:val="36"/>
                        </w:rPr>
                        <w:t xml:space="preserve">        </w:t>
                      </w:r>
                      <w:r w:rsidR="000C021A">
                        <w:rPr>
                          <w:rFonts w:cstheme="minorHAnsi"/>
                          <w:color w:val="B7CE3B"/>
                          <w:sz w:val="36"/>
                          <w:szCs w:val="36"/>
                        </w:rPr>
                        <w:t>Our Vision and Values</w:t>
                      </w:r>
                    </w:p>
                    <w:p w14:paraId="051E143E" w14:textId="5AAF6A32" w:rsidR="000C021A" w:rsidRDefault="00FB4AE9" w:rsidP="000C021A">
                      <w:pPr>
                        <w:pStyle w:val="ListParagraph"/>
                        <w:numPr>
                          <w:ilvl w:val="0"/>
                          <w:numId w:val="1"/>
                        </w:numPr>
                        <w:rPr>
                          <w:rFonts w:cstheme="minorHAnsi"/>
                          <w:color w:val="B7CE3B"/>
                          <w:sz w:val="36"/>
                          <w:szCs w:val="36"/>
                        </w:rPr>
                      </w:pPr>
                      <w:r>
                        <w:rPr>
                          <w:rFonts w:cstheme="minorHAnsi"/>
                          <w:color w:val="B7CE3B"/>
                          <w:sz w:val="36"/>
                          <w:szCs w:val="36"/>
                        </w:rPr>
                        <w:t xml:space="preserve">        </w:t>
                      </w:r>
                      <w:r w:rsidR="000C021A">
                        <w:rPr>
                          <w:rFonts w:cstheme="minorHAnsi"/>
                          <w:color w:val="B7CE3B"/>
                          <w:sz w:val="36"/>
                          <w:szCs w:val="36"/>
                        </w:rPr>
                        <w:t>Our Strategy 2019-2025</w:t>
                      </w:r>
                    </w:p>
                    <w:p w14:paraId="6DFB4E0F" w14:textId="2F673E1D" w:rsidR="000C021A" w:rsidRDefault="00FB4AE9" w:rsidP="000C021A">
                      <w:pPr>
                        <w:pStyle w:val="ListParagraph"/>
                        <w:numPr>
                          <w:ilvl w:val="0"/>
                          <w:numId w:val="1"/>
                        </w:numPr>
                        <w:rPr>
                          <w:rFonts w:cstheme="minorHAnsi"/>
                          <w:color w:val="B7CE3B"/>
                          <w:sz w:val="36"/>
                          <w:szCs w:val="36"/>
                        </w:rPr>
                      </w:pPr>
                      <w:r>
                        <w:rPr>
                          <w:rFonts w:cstheme="minorHAnsi"/>
                          <w:color w:val="B7CE3B"/>
                          <w:sz w:val="36"/>
                          <w:szCs w:val="36"/>
                        </w:rPr>
                        <w:t xml:space="preserve">        </w:t>
                      </w:r>
                      <w:r w:rsidR="000C021A">
                        <w:rPr>
                          <w:rFonts w:cstheme="minorHAnsi"/>
                          <w:color w:val="B7CE3B"/>
                          <w:sz w:val="36"/>
                          <w:szCs w:val="36"/>
                        </w:rPr>
                        <w:t>Our Funding</w:t>
                      </w:r>
                    </w:p>
                    <w:p w14:paraId="5CEE96D9" w14:textId="4DFC1BEB" w:rsidR="000C021A" w:rsidRDefault="00FB4AE9" w:rsidP="000C021A">
                      <w:pPr>
                        <w:pStyle w:val="ListParagraph"/>
                        <w:numPr>
                          <w:ilvl w:val="0"/>
                          <w:numId w:val="1"/>
                        </w:numPr>
                        <w:rPr>
                          <w:rFonts w:cstheme="minorHAnsi"/>
                          <w:color w:val="B7CE3B"/>
                          <w:sz w:val="36"/>
                          <w:szCs w:val="36"/>
                        </w:rPr>
                      </w:pPr>
                      <w:r>
                        <w:rPr>
                          <w:rFonts w:cstheme="minorHAnsi"/>
                          <w:color w:val="B7CE3B"/>
                          <w:sz w:val="36"/>
                          <w:szCs w:val="36"/>
                        </w:rPr>
                        <w:t xml:space="preserve">        </w:t>
                      </w:r>
                      <w:r w:rsidR="000C021A">
                        <w:rPr>
                          <w:rFonts w:cstheme="minorHAnsi"/>
                          <w:color w:val="B7CE3B"/>
                          <w:sz w:val="36"/>
                          <w:szCs w:val="36"/>
                        </w:rPr>
                        <w:t>Job description</w:t>
                      </w:r>
                    </w:p>
                    <w:p w14:paraId="481DF758" w14:textId="49B2087A" w:rsidR="000C021A" w:rsidRDefault="00FB4AE9" w:rsidP="000C021A">
                      <w:pPr>
                        <w:pStyle w:val="ListParagraph"/>
                        <w:numPr>
                          <w:ilvl w:val="0"/>
                          <w:numId w:val="1"/>
                        </w:numPr>
                        <w:rPr>
                          <w:rFonts w:cstheme="minorHAnsi"/>
                          <w:color w:val="B7CE3B"/>
                          <w:sz w:val="36"/>
                          <w:szCs w:val="36"/>
                        </w:rPr>
                      </w:pPr>
                      <w:r>
                        <w:rPr>
                          <w:rFonts w:cstheme="minorHAnsi"/>
                          <w:color w:val="B7CE3B"/>
                          <w:sz w:val="36"/>
                          <w:szCs w:val="36"/>
                        </w:rPr>
                        <w:t xml:space="preserve">         </w:t>
                      </w:r>
                      <w:r w:rsidR="000C021A">
                        <w:rPr>
                          <w:rFonts w:cstheme="minorHAnsi"/>
                          <w:color w:val="B7CE3B"/>
                          <w:sz w:val="36"/>
                          <w:szCs w:val="36"/>
                        </w:rPr>
                        <w:t>Person specification</w:t>
                      </w:r>
                    </w:p>
                    <w:p w14:paraId="40A6D61E" w14:textId="7B721A81" w:rsidR="000C021A" w:rsidRDefault="00FB4AE9" w:rsidP="000C021A">
                      <w:pPr>
                        <w:pStyle w:val="ListParagraph"/>
                        <w:numPr>
                          <w:ilvl w:val="0"/>
                          <w:numId w:val="1"/>
                        </w:numPr>
                        <w:rPr>
                          <w:rFonts w:cstheme="minorHAnsi"/>
                          <w:color w:val="B7CE3B"/>
                          <w:sz w:val="36"/>
                          <w:szCs w:val="36"/>
                        </w:rPr>
                      </w:pPr>
                      <w:r>
                        <w:rPr>
                          <w:rFonts w:cstheme="minorHAnsi"/>
                          <w:color w:val="B7CE3B"/>
                          <w:sz w:val="36"/>
                          <w:szCs w:val="36"/>
                        </w:rPr>
                        <w:t xml:space="preserve">         </w:t>
                      </w:r>
                      <w:r w:rsidR="000C021A">
                        <w:rPr>
                          <w:rFonts w:cstheme="minorHAnsi"/>
                          <w:color w:val="B7CE3B"/>
                          <w:sz w:val="36"/>
                          <w:szCs w:val="36"/>
                        </w:rPr>
                        <w:t>Organisational chart</w:t>
                      </w:r>
                    </w:p>
                    <w:p w14:paraId="210CE815" w14:textId="58F5E9EA" w:rsidR="00175A09" w:rsidRDefault="00FB4AE9" w:rsidP="00175A09">
                      <w:pPr>
                        <w:pStyle w:val="ListParagraph"/>
                        <w:numPr>
                          <w:ilvl w:val="0"/>
                          <w:numId w:val="1"/>
                        </w:numPr>
                        <w:rPr>
                          <w:rFonts w:cstheme="minorHAnsi"/>
                          <w:color w:val="B7CE3B"/>
                          <w:sz w:val="36"/>
                          <w:szCs w:val="36"/>
                        </w:rPr>
                      </w:pPr>
                      <w:r>
                        <w:rPr>
                          <w:rFonts w:cstheme="minorHAnsi"/>
                          <w:color w:val="B7CE3B"/>
                          <w:sz w:val="36"/>
                          <w:szCs w:val="36"/>
                        </w:rPr>
                        <w:t xml:space="preserve">         </w:t>
                      </w:r>
                      <w:r w:rsidR="000C021A">
                        <w:rPr>
                          <w:rFonts w:cstheme="minorHAnsi"/>
                          <w:color w:val="B7CE3B"/>
                          <w:sz w:val="36"/>
                          <w:szCs w:val="36"/>
                        </w:rPr>
                        <w:t>Benefits of the jo</w:t>
                      </w:r>
                      <w:r w:rsidR="00175A09">
                        <w:rPr>
                          <w:rFonts w:cstheme="minorHAnsi"/>
                          <w:color w:val="B7CE3B"/>
                          <w:sz w:val="36"/>
                          <w:szCs w:val="36"/>
                        </w:rPr>
                        <w:t>b</w:t>
                      </w:r>
                    </w:p>
                    <w:p w14:paraId="56943273" w14:textId="68F0B7CF" w:rsidR="00FB4AE9" w:rsidRDefault="00FB4AE9" w:rsidP="00175A09">
                      <w:pPr>
                        <w:pStyle w:val="ListParagraph"/>
                        <w:numPr>
                          <w:ilvl w:val="0"/>
                          <w:numId w:val="1"/>
                        </w:numPr>
                        <w:rPr>
                          <w:rFonts w:cstheme="minorHAnsi"/>
                          <w:color w:val="B7CE3B"/>
                          <w:sz w:val="36"/>
                          <w:szCs w:val="36"/>
                        </w:rPr>
                      </w:pPr>
                      <w:r>
                        <w:rPr>
                          <w:rFonts w:cstheme="minorHAnsi"/>
                          <w:color w:val="B7CE3B"/>
                          <w:sz w:val="36"/>
                          <w:szCs w:val="36"/>
                        </w:rPr>
                        <w:t>How to apply</w:t>
                      </w:r>
                    </w:p>
                  </w:txbxContent>
                </v:textbox>
                <w10:wrap anchorx="page"/>
              </v:shape>
            </w:pict>
          </mc:Fallback>
        </mc:AlternateContent>
      </w:r>
    </w:p>
    <w:p w14:paraId="78265B1D" w14:textId="22A87EFE" w:rsidR="000C021A" w:rsidRDefault="000C021A"/>
    <w:p w14:paraId="0CADB39F" w14:textId="4D06EAE9" w:rsidR="000C021A" w:rsidRDefault="000C021A"/>
    <w:p w14:paraId="235D7B48" w14:textId="77777777" w:rsidR="000C021A" w:rsidRDefault="000C021A"/>
    <w:p w14:paraId="7DD4847C" w14:textId="77777777" w:rsidR="000C021A" w:rsidRDefault="000C021A"/>
    <w:p w14:paraId="511483FB" w14:textId="77777777" w:rsidR="000C021A" w:rsidRDefault="000C021A"/>
    <w:p w14:paraId="075A1146" w14:textId="77777777" w:rsidR="000C021A" w:rsidRDefault="000C021A"/>
    <w:p w14:paraId="586D6E87" w14:textId="77777777" w:rsidR="000C021A" w:rsidRDefault="000C021A"/>
    <w:p w14:paraId="2B491AE2" w14:textId="77777777" w:rsidR="000C021A" w:rsidRDefault="000C021A"/>
    <w:p w14:paraId="44C855C6" w14:textId="2995991C" w:rsidR="000C021A" w:rsidRDefault="000C021A"/>
    <w:p w14:paraId="1DFE92E0" w14:textId="77777777" w:rsidR="000C021A" w:rsidRDefault="000C021A"/>
    <w:p w14:paraId="49F7A23E" w14:textId="77777777" w:rsidR="000C021A" w:rsidRDefault="000C021A"/>
    <w:p w14:paraId="7D35E218" w14:textId="77777777" w:rsidR="000C021A" w:rsidRDefault="000C021A"/>
    <w:p w14:paraId="1C9C51B9" w14:textId="2CC88572" w:rsidR="000C021A" w:rsidRDefault="000C021A"/>
    <w:p w14:paraId="3FA9A43C" w14:textId="77777777" w:rsidR="000C021A" w:rsidRDefault="000C021A"/>
    <w:p w14:paraId="0BECC417" w14:textId="4A6A1DCF" w:rsidR="00175A09" w:rsidRDefault="00175A09"/>
    <w:p w14:paraId="3A7E396C" w14:textId="77777777" w:rsidR="00175A09" w:rsidRDefault="00175A09"/>
    <w:p w14:paraId="68C58933" w14:textId="77777777" w:rsidR="00175A09" w:rsidRDefault="00175A09"/>
    <w:p w14:paraId="43B1DB81" w14:textId="77777777" w:rsidR="000C021A" w:rsidRDefault="000C021A"/>
    <w:p w14:paraId="14A1EF5A" w14:textId="77777777" w:rsidR="000C021A" w:rsidRDefault="000C021A"/>
    <w:p w14:paraId="6C117554" w14:textId="77777777" w:rsidR="000C021A" w:rsidRDefault="000C021A"/>
    <w:p w14:paraId="47D09F63" w14:textId="77777777" w:rsidR="000C021A" w:rsidRDefault="000C021A"/>
    <w:p w14:paraId="18B7A245" w14:textId="77777777" w:rsidR="000C021A" w:rsidRDefault="000C021A"/>
    <w:p w14:paraId="39429D75" w14:textId="77777777" w:rsidR="000C021A" w:rsidRDefault="000C021A"/>
    <w:p w14:paraId="3EB4D754" w14:textId="77777777" w:rsidR="000C021A" w:rsidRDefault="000C021A"/>
    <w:p w14:paraId="6325A2EB" w14:textId="77777777" w:rsidR="000C021A" w:rsidRDefault="000C021A"/>
    <w:p w14:paraId="1D59C6BD" w14:textId="77777777" w:rsidR="000C021A" w:rsidRDefault="000C021A"/>
    <w:p w14:paraId="208CC617" w14:textId="77777777" w:rsidR="000C021A" w:rsidRDefault="000C021A"/>
    <w:p w14:paraId="0F4B80E1" w14:textId="77777777" w:rsidR="000C021A" w:rsidRDefault="000C021A"/>
    <w:p w14:paraId="1D483DEA" w14:textId="77777777" w:rsidR="000C021A" w:rsidRDefault="000C021A"/>
    <w:p w14:paraId="7FD093A3" w14:textId="77777777" w:rsidR="00CE7ED9" w:rsidRDefault="00CE7ED9"/>
    <w:p w14:paraId="7951D51A" w14:textId="77777777" w:rsidR="00CE7ED9" w:rsidRDefault="00CE7ED9"/>
    <w:p w14:paraId="06699B45" w14:textId="77777777" w:rsidR="00CE7ED9" w:rsidRDefault="00CE7ED9"/>
    <w:p w14:paraId="6C23D3BF" w14:textId="536936D6" w:rsidR="000C021A" w:rsidRDefault="00FB4AE9">
      <w:r>
        <w:rPr>
          <w:noProof/>
        </w:rPr>
        <w:drawing>
          <wp:anchor distT="0" distB="0" distL="114300" distR="114300" simplePos="0" relativeHeight="251719680" behindDoc="1" locked="0" layoutInCell="1" allowOverlap="1" wp14:anchorId="7E67EFE1" wp14:editId="1EC93B8B">
            <wp:simplePos x="0" y="0"/>
            <wp:positionH relativeFrom="column">
              <wp:posOffset>3683635</wp:posOffset>
            </wp:positionH>
            <wp:positionV relativeFrom="paragraph">
              <wp:posOffset>114935</wp:posOffset>
            </wp:positionV>
            <wp:extent cx="1771650" cy="3108960"/>
            <wp:effectExtent l="190500" t="114300" r="190500" b="110490"/>
            <wp:wrapTight wrapText="bothSides">
              <wp:wrapPolygon edited="0">
                <wp:start x="-419" y="-71"/>
                <wp:lineTo x="-369" y="4328"/>
                <wp:lineTo x="-578" y="8613"/>
                <wp:lineTo x="-537" y="17150"/>
                <wp:lineTo x="-144" y="20991"/>
                <wp:lineTo x="-55" y="21384"/>
                <wp:lineTo x="19190" y="21584"/>
                <wp:lineTo x="19449" y="21698"/>
                <wp:lineTo x="21753" y="21531"/>
                <wp:lineTo x="21748" y="2717"/>
                <wp:lineTo x="21507" y="600"/>
                <wp:lineTo x="21213" y="-713"/>
                <wp:lineTo x="13203" y="-930"/>
                <wp:lineTo x="1654" y="-222"/>
                <wp:lineTo x="-419" y="-71"/>
              </wp:wrapPolygon>
            </wp:wrapTight>
            <wp:docPr id="4" name="Picture 4" descr="A person smiling at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smiling at the camera&#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rot="437041">
                      <a:off x="0" y="0"/>
                      <a:ext cx="1771650" cy="3108960"/>
                    </a:xfrm>
                    <a:prstGeom prst="rect">
                      <a:avLst/>
                    </a:prstGeom>
                  </pic:spPr>
                </pic:pic>
              </a:graphicData>
            </a:graphic>
            <wp14:sizeRelH relativeFrom="page">
              <wp14:pctWidth>0</wp14:pctWidth>
            </wp14:sizeRelH>
            <wp14:sizeRelV relativeFrom="page">
              <wp14:pctHeight>0</wp14:pctHeight>
            </wp14:sizeRelV>
          </wp:anchor>
        </w:drawing>
      </w:r>
      <w:r w:rsidR="001412A7" w:rsidRPr="00DD3E05">
        <w:rPr>
          <w:noProof/>
        </w:rPr>
        <mc:AlternateContent>
          <mc:Choice Requires="wps">
            <w:drawing>
              <wp:anchor distT="0" distB="0" distL="114300" distR="114300" simplePos="0" relativeHeight="251676672" behindDoc="0" locked="0" layoutInCell="1" allowOverlap="1" wp14:anchorId="7544B8D0" wp14:editId="1A01FFBF">
                <wp:simplePos x="0" y="0"/>
                <wp:positionH relativeFrom="page">
                  <wp:posOffset>1466850</wp:posOffset>
                </wp:positionH>
                <wp:positionV relativeFrom="paragraph">
                  <wp:posOffset>-733425</wp:posOffset>
                </wp:positionV>
                <wp:extent cx="6153150" cy="143827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6153150" cy="1438275"/>
                        </a:xfrm>
                        <a:prstGeom prst="rect">
                          <a:avLst/>
                        </a:prstGeom>
                        <a:noFill/>
                        <a:ln w="6350">
                          <a:noFill/>
                        </a:ln>
                      </wps:spPr>
                      <wps:txbx>
                        <w:txbxContent>
                          <w:p w14:paraId="050F7209" w14:textId="311B0323" w:rsidR="001412A7" w:rsidRPr="00F01F99" w:rsidRDefault="008F37B1" w:rsidP="00914036">
                            <w:pPr>
                              <w:spacing w:line="240" w:lineRule="auto"/>
                              <w:rPr>
                                <w:rFonts w:cstheme="minorHAnsi"/>
                                <w:b/>
                                <w:bCs/>
                                <w:color w:val="1E4B80"/>
                                <w:sz w:val="68"/>
                                <w:szCs w:val="68"/>
                              </w:rPr>
                            </w:pPr>
                            <w:r>
                              <w:rPr>
                                <w:rFonts w:cstheme="minorHAnsi"/>
                                <w:b/>
                                <w:bCs/>
                                <w:color w:val="1E4B80"/>
                                <w:sz w:val="68"/>
                                <w:szCs w:val="68"/>
                              </w:rPr>
                              <w:t xml:space="preserve">1. </w:t>
                            </w:r>
                            <w:r w:rsidR="001412A7" w:rsidRPr="00F01F99">
                              <w:rPr>
                                <w:rFonts w:cstheme="minorHAnsi"/>
                                <w:b/>
                                <w:bCs/>
                                <w:color w:val="1E4B80"/>
                                <w:sz w:val="68"/>
                                <w:szCs w:val="68"/>
                              </w:rPr>
                              <w:t xml:space="preserve">A </w:t>
                            </w:r>
                            <w:r w:rsidR="00914036" w:rsidRPr="00F01F99">
                              <w:rPr>
                                <w:rFonts w:cstheme="minorHAnsi"/>
                                <w:b/>
                                <w:bCs/>
                                <w:color w:val="1E4B80"/>
                                <w:sz w:val="68"/>
                                <w:szCs w:val="68"/>
                              </w:rPr>
                              <w:t>m</w:t>
                            </w:r>
                            <w:r w:rsidR="001412A7" w:rsidRPr="00F01F99">
                              <w:rPr>
                                <w:rFonts w:cstheme="minorHAnsi"/>
                                <w:b/>
                                <w:bCs/>
                                <w:color w:val="1E4B80"/>
                                <w:sz w:val="68"/>
                                <w:szCs w:val="68"/>
                              </w:rPr>
                              <w:t xml:space="preserve">essage </w:t>
                            </w:r>
                            <w:r w:rsidR="00914036" w:rsidRPr="00F01F99">
                              <w:rPr>
                                <w:rFonts w:cstheme="minorHAnsi"/>
                                <w:b/>
                                <w:bCs/>
                                <w:color w:val="1E4B80"/>
                                <w:sz w:val="68"/>
                                <w:szCs w:val="68"/>
                              </w:rPr>
                              <w:t>f</w:t>
                            </w:r>
                            <w:r w:rsidR="001412A7" w:rsidRPr="00F01F99">
                              <w:rPr>
                                <w:rFonts w:cstheme="minorHAnsi"/>
                                <w:b/>
                                <w:bCs/>
                                <w:color w:val="1E4B80"/>
                                <w:sz w:val="68"/>
                                <w:szCs w:val="68"/>
                              </w:rPr>
                              <w:t xml:space="preserve">rom </w:t>
                            </w:r>
                            <w:r w:rsidR="00914036" w:rsidRPr="00F01F99">
                              <w:rPr>
                                <w:rFonts w:cstheme="minorHAnsi"/>
                                <w:b/>
                                <w:bCs/>
                                <w:color w:val="1E4B80"/>
                                <w:sz w:val="68"/>
                                <w:szCs w:val="68"/>
                              </w:rPr>
                              <w:t>our CEO,      Sonya Currey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44B8D0" id="Text Box 13" o:spid="_x0000_s1029" type="#_x0000_t202" style="position:absolute;margin-left:115.5pt;margin-top:-57.75pt;width:484.5pt;height:113.2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" filled="f" stroked="f" strokeweight=".5pt">
                <v:textbox>
                  <w:txbxContent>
                    <w:p w14:paraId="050F7209" w14:textId="311B0323" w:rsidR="001412A7" w:rsidRPr="00F01F99" w:rsidRDefault="008F37B1" w:rsidP="00914036">
                      <w:pPr>
                        <w:spacing w:line="240" w:lineRule="auto"/>
                        <w:rPr>
                          <w:rFonts w:cstheme="minorHAnsi"/>
                          <w:b/>
                          <w:bCs/>
                          <w:color w:val="1E4B80"/>
                          <w:sz w:val="68"/>
                          <w:szCs w:val="68"/>
                        </w:rPr>
                      </w:pPr>
                      <w:r>
                        <w:rPr>
                          <w:rFonts w:cstheme="minorHAnsi"/>
                          <w:b/>
                          <w:bCs/>
                          <w:color w:val="1E4B80"/>
                          <w:sz w:val="68"/>
                          <w:szCs w:val="68"/>
                        </w:rPr>
                        <w:t xml:space="preserve">1. </w:t>
                      </w:r>
                      <w:r w:rsidR="001412A7" w:rsidRPr="00F01F99">
                        <w:rPr>
                          <w:rFonts w:cstheme="minorHAnsi"/>
                          <w:b/>
                          <w:bCs/>
                          <w:color w:val="1E4B80"/>
                          <w:sz w:val="68"/>
                          <w:szCs w:val="68"/>
                        </w:rPr>
                        <w:t xml:space="preserve">A </w:t>
                      </w:r>
                      <w:r w:rsidR="00914036" w:rsidRPr="00F01F99">
                        <w:rPr>
                          <w:rFonts w:cstheme="minorHAnsi"/>
                          <w:b/>
                          <w:bCs/>
                          <w:color w:val="1E4B80"/>
                          <w:sz w:val="68"/>
                          <w:szCs w:val="68"/>
                        </w:rPr>
                        <w:t>m</w:t>
                      </w:r>
                      <w:r w:rsidR="001412A7" w:rsidRPr="00F01F99">
                        <w:rPr>
                          <w:rFonts w:cstheme="minorHAnsi"/>
                          <w:b/>
                          <w:bCs/>
                          <w:color w:val="1E4B80"/>
                          <w:sz w:val="68"/>
                          <w:szCs w:val="68"/>
                        </w:rPr>
                        <w:t xml:space="preserve">essage </w:t>
                      </w:r>
                      <w:r w:rsidR="00914036" w:rsidRPr="00F01F99">
                        <w:rPr>
                          <w:rFonts w:cstheme="minorHAnsi"/>
                          <w:b/>
                          <w:bCs/>
                          <w:color w:val="1E4B80"/>
                          <w:sz w:val="68"/>
                          <w:szCs w:val="68"/>
                        </w:rPr>
                        <w:t>f</w:t>
                      </w:r>
                      <w:r w:rsidR="001412A7" w:rsidRPr="00F01F99">
                        <w:rPr>
                          <w:rFonts w:cstheme="minorHAnsi"/>
                          <w:b/>
                          <w:bCs/>
                          <w:color w:val="1E4B80"/>
                          <w:sz w:val="68"/>
                          <w:szCs w:val="68"/>
                        </w:rPr>
                        <w:t xml:space="preserve">rom </w:t>
                      </w:r>
                      <w:r w:rsidR="00914036" w:rsidRPr="00F01F99">
                        <w:rPr>
                          <w:rFonts w:cstheme="minorHAnsi"/>
                          <w:b/>
                          <w:bCs/>
                          <w:color w:val="1E4B80"/>
                          <w:sz w:val="68"/>
                          <w:szCs w:val="68"/>
                        </w:rPr>
                        <w:t>our CEO,      Sonya Currey</w:t>
                      </w:r>
                    </w:p>
                  </w:txbxContent>
                </v:textbox>
                <w10:wrap anchorx="page"/>
              </v:shape>
            </w:pict>
          </mc:Fallback>
        </mc:AlternateContent>
      </w:r>
    </w:p>
    <w:p w14:paraId="6BB603C7" w14:textId="5E032E47" w:rsidR="000C021A" w:rsidRDefault="000C021A"/>
    <w:p w14:paraId="5B03D72C" w14:textId="72A0C49E" w:rsidR="00914036" w:rsidRDefault="00914036" w:rsidP="001412A7">
      <w:pPr>
        <w:spacing w:before="100" w:beforeAutospacing="1" w:after="120" w:line="240" w:lineRule="auto"/>
        <w:contextualSpacing/>
        <w:rPr>
          <w:rFonts w:ascii="Open Sans" w:hAnsi="Open Sans" w:cs="Open Sans"/>
        </w:rPr>
      </w:pPr>
    </w:p>
    <w:p w14:paraId="09219808" w14:textId="32AA5079" w:rsidR="00914036" w:rsidRDefault="00914036" w:rsidP="001412A7">
      <w:pPr>
        <w:spacing w:before="100" w:beforeAutospacing="1" w:after="120" w:line="240" w:lineRule="auto"/>
        <w:contextualSpacing/>
        <w:rPr>
          <w:rFonts w:ascii="Open Sans" w:hAnsi="Open Sans" w:cs="Open Sans"/>
        </w:rPr>
      </w:pPr>
    </w:p>
    <w:p w14:paraId="462BA0C8" w14:textId="0C79CCF4" w:rsidR="001412A7" w:rsidRDefault="001412A7" w:rsidP="00914036">
      <w:pPr>
        <w:spacing w:before="100" w:beforeAutospacing="1" w:after="120" w:line="240" w:lineRule="auto"/>
        <w:contextualSpacing/>
        <w:rPr>
          <w:rFonts w:cstheme="minorHAnsi"/>
          <w:sz w:val="28"/>
          <w:szCs w:val="28"/>
        </w:rPr>
      </w:pPr>
      <w:r w:rsidRPr="00914036">
        <w:rPr>
          <w:rFonts w:cstheme="minorHAnsi"/>
          <w:sz w:val="28"/>
          <w:szCs w:val="28"/>
        </w:rPr>
        <w:t>I am really pleased that you are interested in learning more</w:t>
      </w:r>
      <w:r w:rsidR="00257DDB">
        <w:rPr>
          <w:rFonts w:cstheme="minorHAnsi"/>
          <w:sz w:val="28"/>
          <w:szCs w:val="28"/>
        </w:rPr>
        <w:t xml:space="preserve"> </w:t>
      </w:r>
      <w:r w:rsidRPr="00914036">
        <w:rPr>
          <w:rFonts w:cstheme="minorHAnsi"/>
          <w:sz w:val="28"/>
          <w:szCs w:val="28"/>
        </w:rPr>
        <w:t>about this exciting opportunity to join the team here at</w:t>
      </w:r>
      <w:r w:rsidR="00257DDB">
        <w:rPr>
          <w:rFonts w:cstheme="minorHAnsi"/>
          <w:sz w:val="28"/>
          <w:szCs w:val="28"/>
        </w:rPr>
        <w:t xml:space="preserve"> </w:t>
      </w:r>
      <w:r w:rsidRPr="00914036">
        <w:rPr>
          <w:rFonts w:cstheme="minorHAnsi"/>
          <w:sz w:val="28"/>
          <w:szCs w:val="28"/>
        </w:rPr>
        <w:t>St. Rocco’s.</w:t>
      </w:r>
    </w:p>
    <w:p w14:paraId="781D02F4" w14:textId="77777777" w:rsidR="00914036" w:rsidRPr="00914036" w:rsidRDefault="00914036" w:rsidP="00914036">
      <w:pPr>
        <w:spacing w:before="100" w:beforeAutospacing="1" w:after="120" w:line="240" w:lineRule="auto"/>
        <w:contextualSpacing/>
        <w:rPr>
          <w:rFonts w:cstheme="minorHAnsi"/>
          <w:sz w:val="28"/>
          <w:szCs w:val="28"/>
        </w:rPr>
      </w:pPr>
    </w:p>
    <w:p w14:paraId="0C193D3D" w14:textId="66F4A07B" w:rsidR="001412A7" w:rsidRDefault="001412A7" w:rsidP="001412A7">
      <w:pPr>
        <w:contextualSpacing/>
        <w:rPr>
          <w:rFonts w:cstheme="minorHAnsi"/>
          <w:sz w:val="28"/>
          <w:szCs w:val="28"/>
        </w:rPr>
      </w:pPr>
      <w:r w:rsidRPr="00914036">
        <w:rPr>
          <w:rFonts w:cstheme="minorHAnsi"/>
          <w:sz w:val="28"/>
          <w:szCs w:val="28"/>
        </w:rPr>
        <w:t>This pack aims to give you some of the information that will</w:t>
      </w:r>
      <w:r w:rsidR="00257DDB">
        <w:rPr>
          <w:rFonts w:cstheme="minorHAnsi"/>
          <w:sz w:val="28"/>
          <w:szCs w:val="28"/>
        </w:rPr>
        <w:t xml:space="preserve"> </w:t>
      </w:r>
      <w:r w:rsidRPr="00914036">
        <w:rPr>
          <w:rFonts w:cstheme="minorHAnsi"/>
          <w:sz w:val="28"/>
          <w:szCs w:val="28"/>
        </w:rPr>
        <w:t>help you decide whether this is the right opportunity for you</w:t>
      </w:r>
      <w:r w:rsidR="00257DDB">
        <w:rPr>
          <w:rFonts w:cstheme="minorHAnsi"/>
          <w:sz w:val="28"/>
          <w:szCs w:val="28"/>
        </w:rPr>
        <w:t xml:space="preserve"> </w:t>
      </w:r>
      <w:r w:rsidRPr="00914036">
        <w:rPr>
          <w:rFonts w:cstheme="minorHAnsi"/>
          <w:sz w:val="28"/>
          <w:szCs w:val="28"/>
        </w:rPr>
        <w:t>and to prepare your application.</w:t>
      </w:r>
    </w:p>
    <w:p w14:paraId="6280165E" w14:textId="77777777" w:rsidR="00914036" w:rsidRPr="00914036" w:rsidRDefault="00914036" w:rsidP="001412A7">
      <w:pPr>
        <w:contextualSpacing/>
        <w:rPr>
          <w:rFonts w:cstheme="minorHAnsi"/>
          <w:sz w:val="28"/>
          <w:szCs w:val="28"/>
        </w:rPr>
      </w:pPr>
    </w:p>
    <w:p w14:paraId="72582EA2" w14:textId="77777777" w:rsidR="00257DDB" w:rsidRDefault="001412A7" w:rsidP="00257DDB">
      <w:pPr>
        <w:spacing w:after="0"/>
        <w:rPr>
          <w:rFonts w:cstheme="minorHAnsi"/>
          <w:sz w:val="28"/>
          <w:szCs w:val="28"/>
        </w:rPr>
      </w:pPr>
      <w:r w:rsidRPr="00914036">
        <w:rPr>
          <w:rFonts w:cstheme="minorHAnsi"/>
          <w:sz w:val="28"/>
          <w:szCs w:val="28"/>
        </w:rPr>
        <w:t xml:space="preserve">St. Rocco’s holds a very special place in the heart of our Warrington community and the St. Rocco’s team </w:t>
      </w:r>
      <w:r w:rsidR="00257DDB">
        <w:rPr>
          <w:rFonts w:cstheme="minorHAnsi"/>
          <w:sz w:val="28"/>
          <w:szCs w:val="28"/>
        </w:rPr>
        <w:t xml:space="preserve">         </w:t>
      </w:r>
    </w:p>
    <w:p w14:paraId="2ED9C29D" w14:textId="35EA265B" w:rsidR="00914036" w:rsidRDefault="001412A7" w:rsidP="00257DDB">
      <w:pPr>
        <w:spacing w:after="0"/>
        <w:rPr>
          <w:rFonts w:cstheme="minorHAnsi"/>
          <w:sz w:val="28"/>
          <w:szCs w:val="28"/>
        </w:rPr>
      </w:pPr>
      <w:r w:rsidRPr="00914036">
        <w:rPr>
          <w:rFonts w:cstheme="minorHAnsi"/>
          <w:sz w:val="28"/>
          <w:szCs w:val="28"/>
        </w:rPr>
        <w:t xml:space="preserve">are fully committed to the stewardship this brings. Whether part of our clinical or support services staff and volunteer teams, there is a passion to care with the utmost dignity and respect for all who experience our services.  This shared vision means that by joining the St. Rocco’s team you will quickly be able to see how your role benefits our patients and those important to them and therefore, the value of your efforts. </w:t>
      </w:r>
    </w:p>
    <w:p w14:paraId="72CE54A3" w14:textId="77777777" w:rsidR="00257DDB" w:rsidRPr="00914036" w:rsidRDefault="00257DDB" w:rsidP="00257DDB">
      <w:pPr>
        <w:spacing w:after="0"/>
        <w:rPr>
          <w:rFonts w:cstheme="minorHAnsi"/>
          <w:sz w:val="28"/>
          <w:szCs w:val="28"/>
        </w:rPr>
      </w:pPr>
    </w:p>
    <w:p w14:paraId="1F1CC1AE" w14:textId="77777777" w:rsidR="001412A7" w:rsidRPr="00914036" w:rsidRDefault="001412A7" w:rsidP="001412A7">
      <w:pPr>
        <w:rPr>
          <w:rFonts w:cstheme="minorHAnsi"/>
          <w:sz w:val="28"/>
          <w:szCs w:val="28"/>
        </w:rPr>
      </w:pPr>
      <w:r w:rsidRPr="00914036">
        <w:rPr>
          <w:rFonts w:cstheme="minorHAnsi"/>
          <w:sz w:val="28"/>
          <w:szCs w:val="28"/>
        </w:rPr>
        <w:t>We are at a pivotal time in the St. Rocco’s journey with a rapidly changing health and social care landscape that is driving a strategy refresh. Building on a strong foundation we are refocusing our ambitions, something that we have described in more detail as part of this pack.</w:t>
      </w:r>
    </w:p>
    <w:p w14:paraId="2D3EEA48" w14:textId="77777777" w:rsidR="001412A7" w:rsidRPr="00914036" w:rsidRDefault="001412A7" w:rsidP="001412A7">
      <w:pPr>
        <w:rPr>
          <w:rFonts w:cstheme="minorHAnsi"/>
          <w:sz w:val="28"/>
          <w:szCs w:val="28"/>
        </w:rPr>
      </w:pPr>
      <w:r w:rsidRPr="00914036">
        <w:rPr>
          <w:rFonts w:cstheme="minorHAnsi"/>
          <w:sz w:val="28"/>
          <w:szCs w:val="28"/>
        </w:rPr>
        <w:t xml:space="preserve">If this sounds like something that you would like to become a part of, we would be very pleased to hear from you. </w:t>
      </w:r>
    </w:p>
    <w:p w14:paraId="61AE9D3A" w14:textId="77777777" w:rsidR="001412A7" w:rsidRPr="00914036" w:rsidRDefault="001412A7" w:rsidP="001412A7">
      <w:pPr>
        <w:rPr>
          <w:rFonts w:cstheme="minorHAnsi"/>
          <w:sz w:val="28"/>
          <w:szCs w:val="28"/>
        </w:rPr>
      </w:pPr>
    </w:p>
    <w:p w14:paraId="02D2A872" w14:textId="77777777" w:rsidR="001412A7" w:rsidRPr="00F01F99" w:rsidRDefault="001412A7" w:rsidP="001412A7">
      <w:pPr>
        <w:jc w:val="center"/>
        <w:rPr>
          <w:rFonts w:cstheme="minorHAnsi"/>
          <w:b/>
          <w:bCs/>
          <w:color w:val="1E4B80"/>
          <w:sz w:val="28"/>
          <w:szCs w:val="28"/>
        </w:rPr>
      </w:pPr>
      <w:r w:rsidRPr="00F01F99">
        <w:rPr>
          <w:rFonts w:cstheme="minorHAnsi"/>
          <w:b/>
          <w:bCs/>
          <w:color w:val="1E4B80"/>
          <w:sz w:val="28"/>
          <w:szCs w:val="28"/>
        </w:rPr>
        <w:t>Thank you for your interest in joining us and we look forward to reading your application.</w:t>
      </w:r>
    </w:p>
    <w:p w14:paraId="6952872A" w14:textId="77777777" w:rsidR="000C021A" w:rsidRDefault="000C021A"/>
    <w:p w14:paraId="228C85A7" w14:textId="77777777" w:rsidR="000C021A" w:rsidRDefault="000C021A"/>
    <w:p w14:paraId="2F018CE9" w14:textId="11A7BBAE" w:rsidR="000C021A" w:rsidRDefault="000C021A"/>
    <w:p w14:paraId="6AD7BAB4" w14:textId="77777777" w:rsidR="00257DDB" w:rsidRDefault="00257DDB"/>
    <w:p w14:paraId="0C13A8B1" w14:textId="77777777" w:rsidR="00CE7ED9" w:rsidRDefault="00CE7ED9" w:rsidP="00257DDB"/>
    <w:p w14:paraId="2065CBD5" w14:textId="77777777" w:rsidR="00CE7ED9" w:rsidRDefault="00CE7ED9" w:rsidP="00257DDB"/>
    <w:p w14:paraId="25B3AB75" w14:textId="77777777" w:rsidR="00CE7ED9" w:rsidRDefault="00CE7ED9" w:rsidP="00257DDB"/>
    <w:p w14:paraId="483A0A18" w14:textId="77777777" w:rsidR="00CE7ED9" w:rsidRDefault="00CE7ED9" w:rsidP="00257DDB"/>
    <w:p w14:paraId="509AC1E6" w14:textId="78C5682A" w:rsidR="00257DDB" w:rsidRDefault="00257DDB" w:rsidP="00257DDB">
      <w:r>
        <w:rPr>
          <w:noProof/>
        </w:rPr>
        <mc:AlternateContent>
          <mc:Choice Requires="wps">
            <w:drawing>
              <wp:anchor distT="0" distB="0" distL="114300" distR="114300" simplePos="0" relativeHeight="251720704" behindDoc="0" locked="0" layoutInCell="1" allowOverlap="1" wp14:anchorId="177227E0" wp14:editId="59210108">
                <wp:simplePos x="0" y="0"/>
                <wp:positionH relativeFrom="column">
                  <wp:posOffset>571500</wp:posOffset>
                </wp:positionH>
                <wp:positionV relativeFrom="paragraph">
                  <wp:posOffset>-647700</wp:posOffset>
                </wp:positionV>
                <wp:extent cx="4867275" cy="806450"/>
                <wp:effectExtent l="0" t="0" r="9525" b="0"/>
                <wp:wrapNone/>
                <wp:docPr id="11" name="Text Box 11"/>
                <wp:cNvGraphicFramePr/>
                <a:graphic xmlns:a="http://schemas.openxmlformats.org/drawingml/2006/main">
                  <a:graphicData uri="http://schemas.microsoft.com/office/word/2010/wordprocessingShape">
                    <wps:wsp>
                      <wps:cNvSpPr txBox="1"/>
                      <wps:spPr>
                        <a:xfrm>
                          <a:off x="0" y="0"/>
                          <a:ext cx="4867275" cy="806450"/>
                        </a:xfrm>
                        <a:prstGeom prst="rect">
                          <a:avLst/>
                        </a:prstGeom>
                        <a:solidFill>
                          <a:schemeClr val="lt1"/>
                        </a:solidFill>
                        <a:ln w="6350">
                          <a:noFill/>
                        </a:ln>
                      </wps:spPr>
                      <wps:txbx>
                        <w:txbxContent>
                          <w:p w14:paraId="75F39CAC" w14:textId="3B3D1352" w:rsidR="00257DDB" w:rsidRPr="00F01F99" w:rsidRDefault="008F37B1" w:rsidP="00257DDB">
                            <w:pPr>
                              <w:rPr>
                                <w:b/>
                                <w:bCs/>
                                <w:color w:val="1E4B80"/>
                                <w:sz w:val="72"/>
                                <w:szCs w:val="72"/>
                              </w:rPr>
                            </w:pPr>
                            <w:r>
                              <w:rPr>
                                <w:b/>
                                <w:bCs/>
                                <w:color w:val="1E4B80"/>
                                <w:sz w:val="72"/>
                                <w:szCs w:val="72"/>
                              </w:rPr>
                              <w:t xml:space="preserve">2. </w:t>
                            </w:r>
                            <w:r w:rsidR="00257DDB" w:rsidRPr="00F01F99">
                              <w:rPr>
                                <w:b/>
                                <w:bCs/>
                                <w:color w:val="1E4B80"/>
                                <w:sz w:val="72"/>
                                <w:szCs w:val="72"/>
                              </w:rPr>
                              <w:t>Services We Provide</w:t>
                            </w:r>
                          </w:p>
                          <w:p w14:paraId="21C1ECE5" w14:textId="77777777" w:rsidR="00257DDB" w:rsidRDefault="00257D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7227E0" id="Text Box 11" o:spid="_x0000_s1030" type="#_x0000_t202" style="position:absolute;margin-left:45pt;margin-top:-51pt;width:383.25pt;height:63.5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" fillcolor="white [3201]" stroked="f" strokeweight=".5pt">
                <v:textbox>
                  <w:txbxContent>
                    <w:p w14:paraId="75F39CAC" w14:textId="3B3D1352" w:rsidR="00257DDB" w:rsidRPr="00F01F99" w:rsidRDefault="008F37B1" w:rsidP="00257DDB">
                      <w:pPr>
                        <w:rPr>
                          <w:b/>
                          <w:bCs/>
                          <w:color w:val="1E4B80"/>
                          <w:sz w:val="72"/>
                          <w:szCs w:val="72"/>
                        </w:rPr>
                      </w:pPr>
                      <w:r>
                        <w:rPr>
                          <w:b/>
                          <w:bCs/>
                          <w:color w:val="1E4B80"/>
                          <w:sz w:val="72"/>
                          <w:szCs w:val="72"/>
                        </w:rPr>
                        <w:t xml:space="preserve">2. </w:t>
                      </w:r>
                      <w:r w:rsidR="00257DDB" w:rsidRPr="00F01F99">
                        <w:rPr>
                          <w:b/>
                          <w:bCs/>
                          <w:color w:val="1E4B80"/>
                          <w:sz w:val="72"/>
                          <w:szCs w:val="72"/>
                        </w:rPr>
                        <w:t>Services We Provide</w:t>
                      </w:r>
                    </w:p>
                    <w:p w14:paraId="21C1ECE5" w14:textId="77777777" w:rsidR="00257DDB" w:rsidRDefault="00257DDB"/>
                  </w:txbxContent>
                </v:textbox>
              </v:shape>
            </w:pict>
          </mc:Fallback>
        </mc:AlternateContent>
      </w:r>
    </w:p>
    <w:p w14:paraId="4E15CA9A" w14:textId="5EE6A026" w:rsidR="00175A09" w:rsidRDefault="00175A09" w:rsidP="00257DDB">
      <w:r>
        <w:t>St Rocco’s supports people in the Warrington community from the moment they are diagnosed with an illness that is no longer curable. We look after people over the age of 18 years with any kind of life-limiting illness including both malignant and non-malignant diseases, such as end stage, heart failure, respiratory conditions, and neurological diseases.</w:t>
      </w:r>
    </w:p>
    <w:p w14:paraId="6B3F102C" w14:textId="3F38230F" w:rsidR="00914036" w:rsidRDefault="00175A09" w:rsidP="00257DDB">
      <w:r>
        <w:t>We aim to be available to our patients and those important to them every step of the way, helping them to make every moment count and to stay as well as possible for as long as possible. We achieve this by working in partnership with other healthcare professionals collaboratively to promote skilled, compassionate palliative care of the highest quality.</w:t>
      </w:r>
      <w:r w:rsidRPr="00175A09">
        <w:rPr>
          <w:noProof/>
        </w:rPr>
        <w:t xml:space="preserve"> </w:t>
      </w:r>
    </w:p>
    <w:p w14:paraId="08A93E24" w14:textId="42A26F4C" w:rsidR="00914036" w:rsidRDefault="00257DDB">
      <w:r>
        <w:rPr>
          <w:noProof/>
        </w:rPr>
        <mc:AlternateContent>
          <mc:Choice Requires="wps">
            <w:drawing>
              <wp:anchor distT="0" distB="0" distL="114300" distR="114300" simplePos="0" relativeHeight="251677696" behindDoc="0" locked="0" layoutInCell="1" allowOverlap="1" wp14:anchorId="06B2F0CD" wp14:editId="54363691">
                <wp:simplePos x="0" y="0"/>
                <wp:positionH relativeFrom="column">
                  <wp:posOffset>1514475</wp:posOffset>
                </wp:positionH>
                <wp:positionV relativeFrom="paragraph">
                  <wp:posOffset>86995</wp:posOffset>
                </wp:positionV>
                <wp:extent cx="4540250" cy="1562100"/>
                <wp:effectExtent l="0" t="0" r="0" b="0"/>
                <wp:wrapNone/>
                <wp:docPr id="309114116" name="Text Box 1"/>
                <wp:cNvGraphicFramePr/>
                <a:graphic xmlns:a="http://schemas.openxmlformats.org/drawingml/2006/main">
                  <a:graphicData uri="http://schemas.microsoft.com/office/word/2010/wordprocessingShape">
                    <wps:wsp>
                      <wps:cNvSpPr txBox="1"/>
                      <wps:spPr>
                        <a:xfrm>
                          <a:off x="0" y="0"/>
                          <a:ext cx="4540250" cy="1562100"/>
                        </a:xfrm>
                        <a:prstGeom prst="rect">
                          <a:avLst/>
                        </a:prstGeom>
                        <a:noFill/>
                        <a:ln w="6350">
                          <a:noFill/>
                        </a:ln>
                      </wps:spPr>
                      <wps:txbx>
                        <w:txbxContent>
                          <w:p w14:paraId="53ADAF87" w14:textId="00C8516A" w:rsidR="00175A09" w:rsidRPr="00FB4AE9" w:rsidRDefault="00175A09" w:rsidP="00175A09">
                            <w:pPr>
                              <w:rPr>
                                <w:b/>
                                <w:bCs/>
                                <w:color w:val="2F5496" w:themeColor="accent1" w:themeShade="BF"/>
                                <w:sz w:val="28"/>
                                <w:szCs w:val="28"/>
                              </w:rPr>
                            </w:pPr>
                            <w:r w:rsidRPr="00FB4AE9">
                              <w:rPr>
                                <w:b/>
                                <w:bCs/>
                                <w:color w:val="2F5496" w:themeColor="accent1" w:themeShade="BF"/>
                                <w:sz w:val="28"/>
                                <w:szCs w:val="28"/>
                              </w:rPr>
                              <w:t>Warrington Integrated Palliative Care Hub</w:t>
                            </w:r>
                          </w:p>
                          <w:p w14:paraId="5A3F82AC" w14:textId="5AA61C4B" w:rsidR="00175A09" w:rsidRDefault="00175A09" w:rsidP="00175A09">
                            <w:pPr>
                              <w:pStyle w:val="ListParagraph"/>
                              <w:numPr>
                                <w:ilvl w:val="0"/>
                                <w:numId w:val="5"/>
                              </w:numPr>
                            </w:pPr>
                            <w:r>
                              <w:t>A single point of referral based at St Rocco’s for access to palliative care services across Warrington for health and social care professionals, patient, and carers. This is a co-located multi-professional service that has access to nursing, medical and social work expertise to ensure we can affect a timely response whilst offering continuity through a single contact.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B2F0CD" id="Text Box 1" o:spid="_x0000_s1031" type="#_x0000_t202" style="position:absolute;margin-left:119.25pt;margin-top:6.85pt;width:357.5pt;height:123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" filled="f" stroked="f" strokeweight=".5pt">
                <v:textbox>
                  <w:txbxContent>
                    <w:p w14:paraId="53ADAF87" w14:textId="00C8516A" w:rsidR="00175A09" w:rsidRPr="00FB4AE9" w:rsidRDefault="00175A09" w:rsidP="00175A09">
                      <w:pPr>
                        <w:rPr>
                          <w:b/>
                          <w:bCs/>
                          <w:color w:val="2F5496" w:themeColor="accent1" w:themeShade="BF"/>
                          <w:sz w:val="28"/>
                          <w:szCs w:val="28"/>
                        </w:rPr>
                      </w:pPr>
                      <w:r w:rsidRPr="00FB4AE9">
                        <w:rPr>
                          <w:b/>
                          <w:bCs/>
                          <w:color w:val="2F5496" w:themeColor="accent1" w:themeShade="BF"/>
                          <w:sz w:val="28"/>
                          <w:szCs w:val="28"/>
                        </w:rPr>
                        <w:t>Warrington Integrated Palliative Care Hub</w:t>
                      </w:r>
                    </w:p>
                    <w:p w14:paraId="5A3F82AC" w14:textId="5AA61C4B" w:rsidR="00175A09" w:rsidRDefault="00175A09" w:rsidP="00175A09">
                      <w:pPr>
                        <w:pStyle w:val="ListParagraph"/>
                        <w:numPr>
                          <w:ilvl w:val="0"/>
                          <w:numId w:val="5"/>
                        </w:numPr>
                      </w:pPr>
                      <w:r>
                        <w:t>A single point of referral based at St Rocco’s for access to palliative care services across Warrington for health and social care professionals, patient, and carers. This is a co-located multi-professional service that has access to nursing, medical and social work expertise to ensure we can affect a timely response whilst offering continuity through a single contact.</w:t>
                      </w:r>
                    </w:p>
                  </w:txbxContent>
                </v:textbox>
              </v:shape>
            </w:pict>
          </mc:Fallback>
        </mc:AlternateContent>
      </w:r>
      <w:r w:rsidR="008534CE">
        <w:rPr>
          <w:noProof/>
        </w:rPr>
        <w:drawing>
          <wp:anchor distT="0" distB="0" distL="114300" distR="114300" simplePos="0" relativeHeight="251688960" behindDoc="1" locked="0" layoutInCell="1" allowOverlap="1" wp14:anchorId="497A7D31" wp14:editId="6FA67F62">
            <wp:simplePos x="0" y="0"/>
            <wp:positionH relativeFrom="margin">
              <wp:posOffset>-542290</wp:posOffset>
            </wp:positionH>
            <wp:positionV relativeFrom="page">
              <wp:posOffset>3009900</wp:posOffset>
            </wp:positionV>
            <wp:extent cx="2038350" cy="1360031"/>
            <wp:effectExtent l="0" t="0" r="0" b="0"/>
            <wp:wrapNone/>
            <wp:docPr id="20374394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38350" cy="136003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C69E69" w14:textId="18888BD8" w:rsidR="00914036" w:rsidRDefault="00914036"/>
    <w:p w14:paraId="5C0C2871" w14:textId="7BC428EE" w:rsidR="00914036" w:rsidRDefault="00914036"/>
    <w:p w14:paraId="4A48C9A2" w14:textId="109519A3" w:rsidR="006E2A2E" w:rsidRDefault="006E2A2E"/>
    <w:p w14:paraId="5C713C54" w14:textId="50B5B274" w:rsidR="006E2A2E" w:rsidRDefault="008534CE">
      <w:r>
        <w:rPr>
          <w:noProof/>
        </w:rPr>
        <w:drawing>
          <wp:anchor distT="0" distB="0" distL="114300" distR="114300" simplePos="0" relativeHeight="251689984" behindDoc="1" locked="0" layoutInCell="1" allowOverlap="1" wp14:anchorId="58936E6B" wp14:editId="3B14C320">
            <wp:simplePos x="0" y="0"/>
            <wp:positionH relativeFrom="column">
              <wp:posOffset>-438150</wp:posOffset>
            </wp:positionH>
            <wp:positionV relativeFrom="page">
              <wp:posOffset>4295775</wp:posOffset>
            </wp:positionV>
            <wp:extent cx="1852543" cy="1057275"/>
            <wp:effectExtent l="0" t="0" r="0" b="0"/>
            <wp:wrapNone/>
            <wp:docPr id="19251685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52543" cy="1057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4876A7" w14:textId="3A686116" w:rsidR="00914036" w:rsidRDefault="00175A09">
      <w:r>
        <w:rPr>
          <w:noProof/>
        </w:rPr>
        <mc:AlternateContent>
          <mc:Choice Requires="wps">
            <w:drawing>
              <wp:anchor distT="0" distB="0" distL="114300" distR="114300" simplePos="0" relativeHeight="251679744" behindDoc="0" locked="0" layoutInCell="1" allowOverlap="1" wp14:anchorId="6F48FE85" wp14:editId="0881634C">
                <wp:simplePos x="0" y="0"/>
                <wp:positionH relativeFrom="column">
                  <wp:posOffset>1504950</wp:posOffset>
                </wp:positionH>
                <wp:positionV relativeFrom="paragraph">
                  <wp:posOffset>230505</wp:posOffset>
                </wp:positionV>
                <wp:extent cx="4540469" cy="1057275"/>
                <wp:effectExtent l="0" t="0" r="0" b="0"/>
                <wp:wrapNone/>
                <wp:docPr id="1368600213" name="Text Box 1"/>
                <wp:cNvGraphicFramePr/>
                <a:graphic xmlns:a="http://schemas.openxmlformats.org/drawingml/2006/main">
                  <a:graphicData uri="http://schemas.microsoft.com/office/word/2010/wordprocessingShape">
                    <wps:wsp>
                      <wps:cNvSpPr txBox="1"/>
                      <wps:spPr>
                        <a:xfrm>
                          <a:off x="0" y="0"/>
                          <a:ext cx="4540469" cy="1057275"/>
                        </a:xfrm>
                        <a:prstGeom prst="rect">
                          <a:avLst/>
                        </a:prstGeom>
                        <a:noFill/>
                        <a:ln w="6350">
                          <a:noFill/>
                        </a:ln>
                      </wps:spPr>
                      <wps:txbx>
                        <w:txbxContent>
                          <w:p w14:paraId="335F3655" w14:textId="77777777" w:rsidR="00175A09" w:rsidRPr="00FB4AE9" w:rsidRDefault="00175A09" w:rsidP="00175A09">
                            <w:pPr>
                              <w:rPr>
                                <w:b/>
                                <w:bCs/>
                                <w:color w:val="2F5496" w:themeColor="accent1" w:themeShade="BF"/>
                                <w:sz w:val="28"/>
                                <w:szCs w:val="28"/>
                              </w:rPr>
                            </w:pPr>
                            <w:r w:rsidRPr="00FB4AE9">
                              <w:rPr>
                                <w:b/>
                                <w:bCs/>
                                <w:color w:val="2F5496" w:themeColor="accent1" w:themeShade="BF"/>
                                <w:sz w:val="28"/>
                                <w:szCs w:val="28"/>
                              </w:rPr>
                              <w:t>Community Outpatient Services</w:t>
                            </w:r>
                          </w:p>
                          <w:p w14:paraId="4CC686EB" w14:textId="7E595778" w:rsidR="00175A09" w:rsidRDefault="00175A09" w:rsidP="00175A09">
                            <w:pPr>
                              <w:pStyle w:val="ListParagraph"/>
                              <w:numPr>
                                <w:ilvl w:val="0"/>
                                <w:numId w:val="6"/>
                              </w:numPr>
                            </w:pPr>
                            <w:r>
                              <w:t>Our outpatient services are run by senior doctors with the focus around complex symptom control and improving quality of life. The Hospice outpatient clinics have been running for over 12 years.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48FE85" id="_x0000_s1032" type="#_x0000_t202" style="position:absolute;margin-left:118.5pt;margin-top:18.15pt;width:357.5pt;height:83.2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" filled="f" stroked="f" strokeweight=".5pt">
                <v:textbox>
                  <w:txbxContent>
                    <w:p w14:paraId="335F3655" w14:textId="77777777" w:rsidR="00175A09" w:rsidRPr="00FB4AE9" w:rsidRDefault="00175A09" w:rsidP="00175A09">
                      <w:pPr>
                        <w:rPr>
                          <w:b/>
                          <w:bCs/>
                          <w:color w:val="2F5496" w:themeColor="accent1" w:themeShade="BF"/>
                          <w:sz w:val="28"/>
                          <w:szCs w:val="28"/>
                        </w:rPr>
                      </w:pPr>
                      <w:r w:rsidRPr="00FB4AE9">
                        <w:rPr>
                          <w:b/>
                          <w:bCs/>
                          <w:color w:val="2F5496" w:themeColor="accent1" w:themeShade="BF"/>
                          <w:sz w:val="28"/>
                          <w:szCs w:val="28"/>
                        </w:rPr>
                        <w:t>Community Outpatient Services</w:t>
                      </w:r>
                    </w:p>
                    <w:p w14:paraId="4CC686EB" w14:textId="7E595778" w:rsidR="00175A09" w:rsidRDefault="00175A09" w:rsidP="00175A09">
                      <w:pPr>
                        <w:pStyle w:val="ListParagraph"/>
                        <w:numPr>
                          <w:ilvl w:val="0"/>
                          <w:numId w:val="6"/>
                        </w:numPr>
                      </w:pPr>
                      <w:r>
                        <w:t>Our outpatient services are run by senior doctors with the focus around complex symptom control and improving quality of life. The Hospice outpatient clinics have been running for over 12 years.</w:t>
                      </w:r>
                    </w:p>
                  </w:txbxContent>
                </v:textbox>
              </v:shape>
            </w:pict>
          </mc:Fallback>
        </mc:AlternateContent>
      </w:r>
    </w:p>
    <w:p w14:paraId="164A5A33" w14:textId="390CC5CD" w:rsidR="00914036" w:rsidRDefault="00914036"/>
    <w:p w14:paraId="040B3ABE" w14:textId="39D87B05" w:rsidR="00914036" w:rsidRDefault="00914036"/>
    <w:p w14:paraId="523406B0" w14:textId="40F43E8A" w:rsidR="00914036" w:rsidRDefault="008534CE">
      <w:r>
        <w:rPr>
          <w:noProof/>
        </w:rPr>
        <w:drawing>
          <wp:anchor distT="0" distB="0" distL="114300" distR="114300" simplePos="0" relativeHeight="251691008" behindDoc="1" locked="0" layoutInCell="1" allowOverlap="1" wp14:anchorId="167FD179" wp14:editId="3F951D95">
            <wp:simplePos x="0" y="0"/>
            <wp:positionH relativeFrom="column">
              <wp:posOffset>-399415</wp:posOffset>
            </wp:positionH>
            <wp:positionV relativeFrom="page">
              <wp:posOffset>5295900</wp:posOffset>
            </wp:positionV>
            <wp:extent cx="1814195" cy="1210469"/>
            <wp:effectExtent l="0" t="0" r="0" b="8890"/>
            <wp:wrapNone/>
            <wp:docPr id="5832045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14195" cy="121046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8E334A" w14:textId="53AE0305" w:rsidR="00914036" w:rsidRDefault="00175A09">
      <w:r>
        <w:rPr>
          <w:noProof/>
        </w:rPr>
        <mc:AlternateContent>
          <mc:Choice Requires="wps">
            <w:drawing>
              <wp:anchor distT="0" distB="0" distL="114300" distR="114300" simplePos="0" relativeHeight="251681792" behindDoc="0" locked="0" layoutInCell="1" allowOverlap="1" wp14:anchorId="6F702C36" wp14:editId="6C26963A">
                <wp:simplePos x="0" y="0"/>
                <wp:positionH relativeFrom="column">
                  <wp:posOffset>1521460</wp:posOffset>
                </wp:positionH>
                <wp:positionV relativeFrom="paragraph">
                  <wp:posOffset>32385</wp:posOffset>
                </wp:positionV>
                <wp:extent cx="4540469" cy="907085"/>
                <wp:effectExtent l="0" t="0" r="0" b="7620"/>
                <wp:wrapNone/>
                <wp:docPr id="361028987" name="Text Box 1"/>
                <wp:cNvGraphicFramePr/>
                <a:graphic xmlns:a="http://schemas.openxmlformats.org/drawingml/2006/main">
                  <a:graphicData uri="http://schemas.microsoft.com/office/word/2010/wordprocessingShape">
                    <wps:wsp>
                      <wps:cNvSpPr txBox="1"/>
                      <wps:spPr>
                        <a:xfrm>
                          <a:off x="0" y="0"/>
                          <a:ext cx="4540469" cy="907085"/>
                        </a:xfrm>
                        <a:prstGeom prst="rect">
                          <a:avLst/>
                        </a:prstGeom>
                        <a:noFill/>
                        <a:ln w="6350">
                          <a:noFill/>
                        </a:ln>
                      </wps:spPr>
                      <wps:txbx>
                        <w:txbxContent>
                          <w:p w14:paraId="1A7E0614" w14:textId="28A3D3D9" w:rsidR="00175A09" w:rsidRDefault="00175A09" w:rsidP="00175A09">
                            <w:pPr>
                              <w:pStyle w:val="ListParagraph"/>
                              <w:numPr>
                                <w:ilvl w:val="0"/>
                                <w:numId w:val="7"/>
                              </w:numPr>
                            </w:pPr>
                            <w:r>
                              <w:t>This service provides psychological support for patients and bereavement services for their loved ones, including our community-based Bereavement Cafés.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702C36" id="_x0000_s1033" type="#_x0000_t202" style="position:absolute;margin-left:119.8pt;margin-top:2.55pt;width:357.5pt;height:71.4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" filled="f" stroked="f" strokeweight=".5pt">
                <v:textbox>
                  <w:txbxContent>
                    <w:p w14:paraId="1A7E0614" w14:textId="28A3D3D9" w:rsidR="00175A09" w:rsidRDefault="00175A09" w:rsidP="00175A09">
                      <w:pPr>
                        <w:pStyle w:val="ListParagraph"/>
                        <w:numPr>
                          <w:ilvl w:val="0"/>
                          <w:numId w:val="7"/>
                        </w:numPr>
                      </w:pPr>
                      <w:r>
                        <w:t>This service provides psychological support for patients and bereavement services for their loved ones, including our community-based Bereavement Cafés.</w:t>
                      </w:r>
                    </w:p>
                  </w:txbxContent>
                </v:textbox>
              </v:shape>
            </w:pict>
          </mc:Fallback>
        </mc:AlternateContent>
      </w:r>
    </w:p>
    <w:p w14:paraId="02C7C5E2" w14:textId="52D0306B" w:rsidR="00914036" w:rsidRDefault="00914036"/>
    <w:p w14:paraId="0AD2D9F6" w14:textId="52347987" w:rsidR="00914036" w:rsidRDefault="00257DDB">
      <w:r>
        <w:rPr>
          <w:noProof/>
        </w:rPr>
        <mc:AlternateContent>
          <mc:Choice Requires="wps">
            <w:drawing>
              <wp:anchor distT="0" distB="0" distL="114300" distR="114300" simplePos="0" relativeHeight="251683840" behindDoc="0" locked="0" layoutInCell="1" allowOverlap="1" wp14:anchorId="33E47308" wp14:editId="7A7DCC96">
                <wp:simplePos x="0" y="0"/>
                <wp:positionH relativeFrom="column">
                  <wp:posOffset>1543050</wp:posOffset>
                </wp:positionH>
                <wp:positionV relativeFrom="paragraph">
                  <wp:posOffset>154940</wp:posOffset>
                </wp:positionV>
                <wp:extent cx="4540469" cy="1066800"/>
                <wp:effectExtent l="0" t="0" r="0" b="0"/>
                <wp:wrapNone/>
                <wp:docPr id="507230909" name="Text Box 1"/>
                <wp:cNvGraphicFramePr/>
                <a:graphic xmlns:a="http://schemas.openxmlformats.org/drawingml/2006/main">
                  <a:graphicData uri="http://schemas.microsoft.com/office/word/2010/wordprocessingShape">
                    <wps:wsp>
                      <wps:cNvSpPr txBox="1"/>
                      <wps:spPr>
                        <a:xfrm>
                          <a:off x="0" y="0"/>
                          <a:ext cx="4540469" cy="1066800"/>
                        </a:xfrm>
                        <a:prstGeom prst="rect">
                          <a:avLst/>
                        </a:prstGeom>
                        <a:noFill/>
                        <a:ln w="6350">
                          <a:noFill/>
                        </a:ln>
                      </wps:spPr>
                      <wps:txbx>
                        <w:txbxContent>
                          <w:p w14:paraId="527FB148" w14:textId="77777777" w:rsidR="00175A09" w:rsidRPr="00257DDB" w:rsidRDefault="00175A09" w:rsidP="00175A09">
                            <w:pPr>
                              <w:rPr>
                                <w:b/>
                                <w:bCs/>
                                <w:color w:val="2F5496" w:themeColor="accent1" w:themeShade="BF"/>
                                <w:sz w:val="28"/>
                                <w:szCs w:val="28"/>
                              </w:rPr>
                            </w:pPr>
                            <w:r w:rsidRPr="00257DDB">
                              <w:rPr>
                                <w:b/>
                                <w:bCs/>
                                <w:color w:val="2F5496" w:themeColor="accent1" w:themeShade="BF"/>
                                <w:sz w:val="28"/>
                                <w:szCs w:val="28"/>
                              </w:rPr>
                              <w:t>In Patient Unit</w:t>
                            </w:r>
                          </w:p>
                          <w:p w14:paraId="616C1AD5" w14:textId="3E485FA9" w:rsidR="00175A09" w:rsidRDefault="00175A09" w:rsidP="00175A09">
                            <w:pPr>
                              <w:pStyle w:val="ListParagraph"/>
                              <w:numPr>
                                <w:ilvl w:val="0"/>
                                <w:numId w:val="8"/>
                              </w:numPr>
                            </w:pPr>
                            <w:r>
                              <w:t>We have a registered capacity of 10 inpatient beds, providing 24-hour care and support by a team of specialist palliative care staff to provide complex symptom management and end of life 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E47308" id="_x0000_s1034" type="#_x0000_t202" style="position:absolute;margin-left:121.5pt;margin-top:12.2pt;width:357.5pt;height:84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" filled="f" stroked="f" strokeweight=".5pt">
                <v:textbox>
                  <w:txbxContent>
                    <w:p w14:paraId="527FB148" w14:textId="77777777" w:rsidR="00175A09" w:rsidRPr="00257DDB" w:rsidRDefault="00175A09" w:rsidP="00175A09">
                      <w:pPr>
                        <w:rPr>
                          <w:b/>
                          <w:bCs/>
                          <w:color w:val="2F5496" w:themeColor="accent1" w:themeShade="BF"/>
                          <w:sz w:val="28"/>
                          <w:szCs w:val="28"/>
                        </w:rPr>
                      </w:pPr>
                      <w:r w:rsidRPr="00257DDB">
                        <w:rPr>
                          <w:b/>
                          <w:bCs/>
                          <w:color w:val="2F5496" w:themeColor="accent1" w:themeShade="BF"/>
                          <w:sz w:val="28"/>
                          <w:szCs w:val="28"/>
                        </w:rPr>
                        <w:t>In Patient Unit</w:t>
                      </w:r>
                    </w:p>
                    <w:p w14:paraId="616C1AD5" w14:textId="3E485FA9" w:rsidR="00175A09" w:rsidRDefault="00175A09" w:rsidP="00175A09">
                      <w:pPr>
                        <w:pStyle w:val="ListParagraph"/>
                        <w:numPr>
                          <w:ilvl w:val="0"/>
                          <w:numId w:val="8"/>
                        </w:numPr>
                      </w:pPr>
                      <w:r>
                        <w:t>We have a registered capacity of 10 inpatient beds, providing 24-hour care and support by a team of specialist palliative care staff to provide complex symptom management and end of life care.</w:t>
                      </w:r>
                    </w:p>
                  </w:txbxContent>
                </v:textbox>
              </v:shape>
            </w:pict>
          </mc:Fallback>
        </mc:AlternateContent>
      </w:r>
    </w:p>
    <w:p w14:paraId="6869BFF9" w14:textId="07A4A401" w:rsidR="00914036" w:rsidRDefault="008534CE">
      <w:r>
        <w:rPr>
          <w:noProof/>
        </w:rPr>
        <w:drawing>
          <wp:anchor distT="0" distB="0" distL="114300" distR="114300" simplePos="0" relativeHeight="251692032" behindDoc="1" locked="0" layoutInCell="1" allowOverlap="1" wp14:anchorId="7D6369B0" wp14:editId="0AF3E03B">
            <wp:simplePos x="0" y="0"/>
            <wp:positionH relativeFrom="column">
              <wp:posOffset>-417195</wp:posOffset>
            </wp:positionH>
            <wp:positionV relativeFrom="page">
              <wp:posOffset>6486525</wp:posOffset>
            </wp:positionV>
            <wp:extent cx="1828800" cy="1028510"/>
            <wp:effectExtent l="0" t="0" r="0" b="635"/>
            <wp:wrapNone/>
            <wp:docPr id="19981291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0" cy="1028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76CAA6" w14:textId="32790885" w:rsidR="00914036" w:rsidRDefault="00914036"/>
    <w:p w14:paraId="62ED3822" w14:textId="55EE67C8" w:rsidR="00914036" w:rsidRDefault="00914036"/>
    <w:p w14:paraId="3265BCBB" w14:textId="6ADCC087" w:rsidR="00914036" w:rsidRDefault="00257DDB">
      <w:r>
        <w:rPr>
          <w:noProof/>
        </w:rPr>
        <mc:AlternateContent>
          <mc:Choice Requires="wps">
            <w:drawing>
              <wp:anchor distT="0" distB="0" distL="114300" distR="114300" simplePos="0" relativeHeight="251685888" behindDoc="0" locked="0" layoutInCell="1" allowOverlap="1" wp14:anchorId="63573487" wp14:editId="3729E8DA">
                <wp:simplePos x="0" y="0"/>
                <wp:positionH relativeFrom="column">
                  <wp:posOffset>1552575</wp:posOffset>
                </wp:positionH>
                <wp:positionV relativeFrom="paragraph">
                  <wp:posOffset>59690</wp:posOffset>
                </wp:positionV>
                <wp:extent cx="4540469" cy="1238250"/>
                <wp:effectExtent l="0" t="0" r="0" b="0"/>
                <wp:wrapNone/>
                <wp:docPr id="1941752149" name="Text Box 1"/>
                <wp:cNvGraphicFramePr/>
                <a:graphic xmlns:a="http://schemas.openxmlformats.org/drawingml/2006/main">
                  <a:graphicData uri="http://schemas.microsoft.com/office/word/2010/wordprocessingShape">
                    <wps:wsp>
                      <wps:cNvSpPr txBox="1"/>
                      <wps:spPr>
                        <a:xfrm>
                          <a:off x="0" y="0"/>
                          <a:ext cx="4540469" cy="1238250"/>
                        </a:xfrm>
                        <a:prstGeom prst="rect">
                          <a:avLst/>
                        </a:prstGeom>
                        <a:noFill/>
                        <a:ln w="6350">
                          <a:noFill/>
                        </a:ln>
                      </wps:spPr>
                      <wps:txbx>
                        <w:txbxContent>
                          <w:p w14:paraId="14716950" w14:textId="77777777" w:rsidR="00175A09" w:rsidRPr="00257DDB" w:rsidRDefault="00175A09" w:rsidP="00175A09">
                            <w:pPr>
                              <w:rPr>
                                <w:b/>
                                <w:bCs/>
                                <w:color w:val="2F5496" w:themeColor="accent1" w:themeShade="BF"/>
                                <w:sz w:val="28"/>
                                <w:szCs w:val="28"/>
                              </w:rPr>
                            </w:pPr>
                            <w:r w:rsidRPr="00257DDB">
                              <w:rPr>
                                <w:b/>
                                <w:bCs/>
                                <w:color w:val="2F5496" w:themeColor="accent1" w:themeShade="BF"/>
                                <w:sz w:val="28"/>
                                <w:szCs w:val="28"/>
                              </w:rPr>
                              <w:t>Hospice at Home</w:t>
                            </w:r>
                          </w:p>
                          <w:p w14:paraId="20C15C45" w14:textId="2422CBF0" w:rsidR="00175A09" w:rsidRDefault="00175A09" w:rsidP="00175A09">
                            <w:pPr>
                              <w:pStyle w:val="ListParagraph"/>
                              <w:numPr>
                                <w:ilvl w:val="0"/>
                                <w:numId w:val="10"/>
                              </w:numPr>
                            </w:pPr>
                            <w:r>
                              <w:t>Our Hospice at Home service supports people to remain at home if that is their choice. A team of experienced nurses oversee and coordinate the service and healthcare assistants give practical care and psychological support to patients and their families.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573487" id="_x0000_s1035" type="#_x0000_t202" style="position:absolute;margin-left:122.25pt;margin-top:4.7pt;width:357.5pt;height:97.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" filled="f" stroked="f" strokeweight=".5pt">
                <v:textbox>
                  <w:txbxContent>
                    <w:p w14:paraId="14716950" w14:textId="77777777" w:rsidR="00175A09" w:rsidRPr="00257DDB" w:rsidRDefault="00175A09" w:rsidP="00175A09">
                      <w:pPr>
                        <w:rPr>
                          <w:b/>
                          <w:bCs/>
                          <w:color w:val="2F5496" w:themeColor="accent1" w:themeShade="BF"/>
                          <w:sz w:val="28"/>
                          <w:szCs w:val="28"/>
                        </w:rPr>
                      </w:pPr>
                      <w:r w:rsidRPr="00257DDB">
                        <w:rPr>
                          <w:b/>
                          <w:bCs/>
                          <w:color w:val="2F5496" w:themeColor="accent1" w:themeShade="BF"/>
                          <w:sz w:val="28"/>
                          <w:szCs w:val="28"/>
                        </w:rPr>
                        <w:t>Hospice at Home</w:t>
                      </w:r>
                    </w:p>
                    <w:p w14:paraId="20C15C45" w14:textId="2422CBF0" w:rsidR="00175A09" w:rsidRDefault="00175A09" w:rsidP="00175A09">
                      <w:pPr>
                        <w:pStyle w:val="ListParagraph"/>
                        <w:numPr>
                          <w:ilvl w:val="0"/>
                          <w:numId w:val="10"/>
                        </w:numPr>
                      </w:pPr>
                      <w:r>
                        <w:t>Our Hospice at Home service supports people to remain at home if that is their choice. A team of experienced nurses oversee and coordinate the service and healthcare assistants give practical care and psychological support to patients and their families.</w:t>
                      </w:r>
                    </w:p>
                  </w:txbxContent>
                </v:textbox>
              </v:shape>
            </w:pict>
          </mc:Fallback>
        </mc:AlternateContent>
      </w:r>
      <w:r w:rsidR="008534CE">
        <w:rPr>
          <w:noProof/>
        </w:rPr>
        <w:drawing>
          <wp:anchor distT="0" distB="0" distL="114300" distR="114300" simplePos="0" relativeHeight="251693056" behindDoc="1" locked="0" layoutInCell="1" allowOverlap="1" wp14:anchorId="1F647907" wp14:editId="2EBC540C">
            <wp:simplePos x="0" y="0"/>
            <wp:positionH relativeFrom="column">
              <wp:posOffset>-363220</wp:posOffset>
            </wp:positionH>
            <wp:positionV relativeFrom="page">
              <wp:posOffset>7477125</wp:posOffset>
            </wp:positionV>
            <wp:extent cx="1752600" cy="1167430"/>
            <wp:effectExtent l="0" t="0" r="0" b="0"/>
            <wp:wrapNone/>
            <wp:docPr id="58187850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52600" cy="1167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4EADAB" w14:textId="5AE6FF4B" w:rsidR="00914036" w:rsidRDefault="00914036"/>
    <w:p w14:paraId="65576BC6" w14:textId="01530E5F" w:rsidR="00914036" w:rsidRDefault="00914036"/>
    <w:p w14:paraId="3F57CD8D" w14:textId="2323EB94" w:rsidR="00914036" w:rsidRDefault="00914036"/>
    <w:p w14:paraId="017F8C2C" w14:textId="3573BA14" w:rsidR="00914036" w:rsidRDefault="008534CE">
      <w:r>
        <w:rPr>
          <w:noProof/>
        </w:rPr>
        <w:drawing>
          <wp:anchor distT="0" distB="0" distL="114300" distR="114300" simplePos="0" relativeHeight="251694080" behindDoc="1" locked="0" layoutInCell="1" allowOverlap="1" wp14:anchorId="5520F172" wp14:editId="0454338C">
            <wp:simplePos x="0" y="0"/>
            <wp:positionH relativeFrom="margin">
              <wp:posOffset>-351790</wp:posOffset>
            </wp:positionH>
            <wp:positionV relativeFrom="margin">
              <wp:posOffset>7682230</wp:posOffset>
            </wp:positionV>
            <wp:extent cx="1741510" cy="1162050"/>
            <wp:effectExtent l="0" t="0" r="0" b="0"/>
            <wp:wrapNone/>
            <wp:docPr id="11191518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41510" cy="1162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E095C2" w14:textId="5153C3A3" w:rsidR="00914036" w:rsidRDefault="00175A09">
      <w:r>
        <w:rPr>
          <w:noProof/>
        </w:rPr>
        <mc:AlternateContent>
          <mc:Choice Requires="wps">
            <w:drawing>
              <wp:anchor distT="0" distB="0" distL="114300" distR="114300" simplePos="0" relativeHeight="251687936" behindDoc="0" locked="0" layoutInCell="1" allowOverlap="1" wp14:anchorId="730786D0" wp14:editId="47A43DC0">
                <wp:simplePos x="0" y="0"/>
                <wp:positionH relativeFrom="column">
                  <wp:posOffset>1533525</wp:posOffset>
                </wp:positionH>
                <wp:positionV relativeFrom="paragraph">
                  <wp:posOffset>12699</wp:posOffset>
                </wp:positionV>
                <wp:extent cx="4540469" cy="1171575"/>
                <wp:effectExtent l="0" t="0" r="0" b="0"/>
                <wp:wrapNone/>
                <wp:docPr id="110550673" name="Text Box 1"/>
                <wp:cNvGraphicFramePr/>
                <a:graphic xmlns:a="http://schemas.openxmlformats.org/drawingml/2006/main">
                  <a:graphicData uri="http://schemas.microsoft.com/office/word/2010/wordprocessingShape">
                    <wps:wsp>
                      <wps:cNvSpPr txBox="1"/>
                      <wps:spPr>
                        <a:xfrm>
                          <a:off x="0" y="0"/>
                          <a:ext cx="4540469" cy="1171575"/>
                        </a:xfrm>
                        <a:prstGeom prst="rect">
                          <a:avLst/>
                        </a:prstGeom>
                        <a:noFill/>
                        <a:ln w="6350">
                          <a:noFill/>
                        </a:ln>
                      </wps:spPr>
                      <wps:txbx>
                        <w:txbxContent>
                          <w:p w14:paraId="218C63D8" w14:textId="77777777" w:rsidR="00175A09" w:rsidRPr="00257DDB" w:rsidRDefault="00175A09" w:rsidP="00175A09">
                            <w:pPr>
                              <w:rPr>
                                <w:b/>
                                <w:bCs/>
                                <w:color w:val="2F5496" w:themeColor="accent1" w:themeShade="BF"/>
                                <w:sz w:val="28"/>
                                <w:szCs w:val="28"/>
                              </w:rPr>
                            </w:pPr>
                            <w:r w:rsidRPr="00257DDB">
                              <w:rPr>
                                <w:b/>
                                <w:bCs/>
                                <w:color w:val="2F5496" w:themeColor="accent1" w:themeShade="BF"/>
                                <w:sz w:val="28"/>
                                <w:szCs w:val="28"/>
                              </w:rPr>
                              <w:t>Vitality Centre</w:t>
                            </w:r>
                          </w:p>
                          <w:p w14:paraId="1325B9B3" w14:textId="577B30D7" w:rsidR="00175A09" w:rsidRDefault="00175A09" w:rsidP="00175A09">
                            <w:pPr>
                              <w:pStyle w:val="ListParagraph"/>
                              <w:numPr>
                                <w:ilvl w:val="0"/>
                                <w:numId w:val="9"/>
                              </w:numPr>
                            </w:pPr>
                            <w:r>
                              <w:t>From this centre based at our main hospice site, we provide a range of services supporting patients to stay as well as possible for as long as possible. Services include complementary and activity therapies and dedicated symptom control clinics.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0786D0" id="_x0000_s1036" type="#_x0000_t202" style="position:absolute;margin-left:120.75pt;margin-top:1pt;width:357.5pt;height:92.2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" filled="f" stroked="f" strokeweight=".5pt">
                <v:textbox>
                  <w:txbxContent>
                    <w:p w14:paraId="218C63D8" w14:textId="77777777" w:rsidR="00175A09" w:rsidRPr="00257DDB" w:rsidRDefault="00175A09" w:rsidP="00175A09">
                      <w:pPr>
                        <w:rPr>
                          <w:b/>
                          <w:bCs/>
                          <w:color w:val="2F5496" w:themeColor="accent1" w:themeShade="BF"/>
                          <w:sz w:val="28"/>
                          <w:szCs w:val="28"/>
                        </w:rPr>
                      </w:pPr>
                      <w:r w:rsidRPr="00257DDB">
                        <w:rPr>
                          <w:b/>
                          <w:bCs/>
                          <w:color w:val="2F5496" w:themeColor="accent1" w:themeShade="BF"/>
                          <w:sz w:val="28"/>
                          <w:szCs w:val="28"/>
                        </w:rPr>
                        <w:t>Vitality Centre</w:t>
                      </w:r>
                    </w:p>
                    <w:p w14:paraId="1325B9B3" w14:textId="577B30D7" w:rsidR="00175A09" w:rsidRDefault="00175A09" w:rsidP="00175A09">
                      <w:pPr>
                        <w:pStyle w:val="ListParagraph"/>
                        <w:numPr>
                          <w:ilvl w:val="0"/>
                          <w:numId w:val="9"/>
                        </w:numPr>
                      </w:pPr>
                      <w:r>
                        <w:t>From this centre based at our main hospice site, we provide a range of services supporting patients to stay as well as possible for as long as possible. Services include complementary and activity therapies and dedicated symptom control clinics.</w:t>
                      </w:r>
                    </w:p>
                  </w:txbxContent>
                </v:textbox>
              </v:shape>
            </w:pict>
          </mc:Fallback>
        </mc:AlternateContent>
      </w:r>
    </w:p>
    <w:p w14:paraId="3265AD09" w14:textId="01AC0837" w:rsidR="00914036" w:rsidRDefault="00914036"/>
    <w:p w14:paraId="527CF5FB" w14:textId="0602C74E" w:rsidR="00914036" w:rsidRDefault="00914036"/>
    <w:p w14:paraId="7967E30E" w14:textId="77777777" w:rsidR="00CE7ED9" w:rsidRDefault="00CE7ED9"/>
    <w:p w14:paraId="0BE5E180" w14:textId="77777777" w:rsidR="00CE7ED9" w:rsidRDefault="00CE7ED9"/>
    <w:p w14:paraId="219538F1" w14:textId="0C45183A" w:rsidR="001233F1" w:rsidRDefault="001233F1">
      <w:r>
        <w:rPr>
          <w:noProof/>
        </w:rPr>
        <mc:AlternateContent>
          <mc:Choice Requires="wps">
            <w:drawing>
              <wp:anchor distT="0" distB="0" distL="114300" distR="114300" simplePos="0" relativeHeight="251721728" behindDoc="0" locked="0" layoutInCell="1" allowOverlap="1" wp14:anchorId="51BF1727" wp14:editId="672A6BF9">
                <wp:simplePos x="0" y="0"/>
                <wp:positionH relativeFrom="margin">
                  <wp:align>right</wp:align>
                </wp:positionH>
                <wp:positionV relativeFrom="paragraph">
                  <wp:posOffset>-533400</wp:posOffset>
                </wp:positionV>
                <wp:extent cx="5124450" cy="657225"/>
                <wp:effectExtent l="0" t="0" r="0" b="9525"/>
                <wp:wrapNone/>
                <wp:docPr id="12" name="Text Box 12"/>
                <wp:cNvGraphicFramePr/>
                <a:graphic xmlns:a="http://schemas.openxmlformats.org/drawingml/2006/main">
                  <a:graphicData uri="http://schemas.microsoft.com/office/word/2010/wordprocessingShape">
                    <wps:wsp>
                      <wps:cNvSpPr txBox="1"/>
                      <wps:spPr>
                        <a:xfrm>
                          <a:off x="0" y="0"/>
                          <a:ext cx="5124450" cy="657225"/>
                        </a:xfrm>
                        <a:prstGeom prst="rect">
                          <a:avLst/>
                        </a:prstGeom>
                        <a:solidFill>
                          <a:schemeClr val="lt1"/>
                        </a:solidFill>
                        <a:ln w="6350">
                          <a:noFill/>
                        </a:ln>
                      </wps:spPr>
                      <wps:txbx>
                        <w:txbxContent>
                          <w:p w14:paraId="1E041681" w14:textId="164E56BE" w:rsidR="001233F1" w:rsidRPr="00F01F99" w:rsidRDefault="008F37B1" w:rsidP="001233F1">
                            <w:pPr>
                              <w:rPr>
                                <w:b/>
                                <w:bCs/>
                                <w:color w:val="1E4B80"/>
                                <w:sz w:val="72"/>
                                <w:szCs w:val="72"/>
                              </w:rPr>
                            </w:pPr>
                            <w:r>
                              <w:rPr>
                                <w:b/>
                                <w:bCs/>
                                <w:color w:val="1E4B80"/>
                                <w:sz w:val="72"/>
                                <w:szCs w:val="72"/>
                              </w:rPr>
                              <w:t xml:space="preserve">3. </w:t>
                            </w:r>
                            <w:r w:rsidR="001233F1" w:rsidRPr="00F01F99">
                              <w:rPr>
                                <w:b/>
                                <w:bCs/>
                                <w:color w:val="1E4B80"/>
                                <w:sz w:val="72"/>
                                <w:szCs w:val="72"/>
                              </w:rPr>
                              <w:t>Our Vision and Values</w:t>
                            </w:r>
                          </w:p>
                          <w:p w14:paraId="67239BBC" w14:textId="77777777" w:rsidR="001233F1" w:rsidRDefault="001233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1BF1727" id="Text Box 12" o:spid="_x0000_s1037" type="#_x0000_t202" style="position:absolute;margin-left:352.3pt;margin-top:-42pt;width:403.5pt;height:51.75pt;z-index:25172172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" fillcolor="white [3201]" stroked="f" strokeweight=".5pt">
                <v:textbox>
                  <w:txbxContent>
                    <w:p w14:paraId="1E041681" w14:textId="164E56BE" w:rsidR="001233F1" w:rsidRPr="00F01F99" w:rsidRDefault="008F37B1" w:rsidP="001233F1">
                      <w:pPr>
                        <w:rPr>
                          <w:b/>
                          <w:bCs/>
                          <w:color w:val="1E4B80"/>
                          <w:sz w:val="72"/>
                          <w:szCs w:val="72"/>
                        </w:rPr>
                      </w:pPr>
                      <w:r>
                        <w:rPr>
                          <w:b/>
                          <w:bCs/>
                          <w:color w:val="1E4B80"/>
                          <w:sz w:val="72"/>
                          <w:szCs w:val="72"/>
                        </w:rPr>
                        <w:t xml:space="preserve">3. </w:t>
                      </w:r>
                      <w:r w:rsidR="001233F1" w:rsidRPr="00F01F99">
                        <w:rPr>
                          <w:b/>
                          <w:bCs/>
                          <w:color w:val="1E4B80"/>
                          <w:sz w:val="72"/>
                          <w:szCs w:val="72"/>
                        </w:rPr>
                        <w:t>Our Vision and Values</w:t>
                      </w:r>
                    </w:p>
                    <w:p w14:paraId="67239BBC" w14:textId="77777777" w:rsidR="001233F1" w:rsidRDefault="001233F1"/>
                  </w:txbxContent>
                </v:textbox>
                <w10:wrap anchorx="margin"/>
              </v:shape>
            </w:pict>
          </mc:Fallback>
        </mc:AlternateContent>
      </w:r>
    </w:p>
    <w:p w14:paraId="19E6B947" w14:textId="15EEE580" w:rsidR="008534CE" w:rsidRPr="001233F1" w:rsidRDefault="008534CE" w:rsidP="008534CE">
      <w:pPr>
        <w:rPr>
          <w:b/>
          <w:bCs/>
          <w:sz w:val="28"/>
          <w:szCs w:val="28"/>
        </w:rPr>
      </w:pPr>
      <w:r w:rsidRPr="001233F1">
        <w:rPr>
          <w:b/>
          <w:bCs/>
          <w:sz w:val="28"/>
          <w:szCs w:val="28"/>
        </w:rPr>
        <w:t>Here at St. Rocco’s our mission is...</w:t>
      </w:r>
    </w:p>
    <w:p w14:paraId="1D12A66C" w14:textId="3655C5A5" w:rsidR="008534CE" w:rsidRPr="001233F1" w:rsidRDefault="008534CE" w:rsidP="008534CE">
      <w:pPr>
        <w:rPr>
          <w:i/>
          <w:iCs/>
        </w:rPr>
      </w:pPr>
      <w:r w:rsidRPr="008534CE">
        <w:rPr>
          <w:i/>
          <w:iCs/>
        </w:rPr>
        <w:t>“Support everyone in our community diagnosed with a life limiting disease, and those who matter to them, to live well and towards the end of their life have a dignified death in a place of their choice.”</w:t>
      </w:r>
    </w:p>
    <w:p w14:paraId="2F5AF6D6" w14:textId="5A88D46A" w:rsidR="00914036" w:rsidRDefault="008534CE">
      <w:r>
        <w:t>We aim to deliver a caring experience where people feel warmly welcomed into hospice care through upholding our value in all that we do.</w:t>
      </w:r>
    </w:p>
    <w:p w14:paraId="1F7146DD" w14:textId="77777777" w:rsidR="00CE7ED9" w:rsidRDefault="00CE7ED9"/>
    <w:p w14:paraId="56302272" w14:textId="77777777" w:rsidR="00CE7ED9" w:rsidRDefault="00CE7ED9"/>
    <w:p w14:paraId="010CFC98" w14:textId="709953C9" w:rsidR="00914036" w:rsidRPr="008534CE" w:rsidRDefault="001233F1" w:rsidP="00F01F99">
      <w:pPr>
        <w:rPr>
          <w:b/>
          <w:bCs/>
        </w:rPr>
      </w:pPr>
      <w:r w:rsidRPr="001233F1">
        <w:rPr>
          <w:noProof/>
          <w:color w:val="2F5496" w:themeColor="accent1" w:themeShade="BF"/>
          <w:sz w:val="36"/>
          <w:szCs w:val="36"/>
        </w:rPr>
        <w:drawing>
          <wp:anchor distT="0" distB="0" distL="114300" distR="114300" simplePos="0" relativeHeight="251695104" behindDoc="1" locked="0" layoutInCell="1" allowOverlap="1" wp14:anchorId="0BE90840" wp14:editId="6C1A5EBD">
            <wp:simplePos x="0" y="0"/>
            <wp:positionH relativeFrom="margin">
              <wp:align>center</wp:align>
            </wp:positionH>
            <wp:positionV relativeFrom="page">
              <wp:posOffset>2914650</wp:posOffset>
            </wp:positionV>
            <wp:extent cx="6817360" cy="5667375"/>
            <wp:effectExtent l="0" t="0" r="2540" b="9525"/>
            <wp:wrapNone/>
            <wp:docPr id="165365270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652707" name=""/>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6817360" cy="5667375"/>
                    </a:xfrm>
                    <a:prstGeom prst="rect">
                      <a:avLst/>
                    </a:prstGeom>
                  </pic:spPr>
                </pic:pic>
              </a:graphicData>
            </a:graphic>
            <wp14:sizeRelH relativeFrom="page">
              <wp14:pctWidth>0</wp14:pctWidth>
            </wp14:sizeRelH>
            <wp14:sizeRelV relativeFrom="page">
              <wp14:pctHeight>0</wp14:pctHeight>
            </wp14:sizeRelV>
          </wp:anchor>
        </w:drawing>
      </w:r>
      <w:r w:rsidR="008534CE" w:rsidRPr="001233F1">
        <w:rPr>
          <w:b/>
          <w:bCs/>
          <w:color w:val="2F5496" w:themeColor="accent1" w:themeShade="BF"/>
          <w:sz w:val="36"/>
          <w:szCs w:val="36"/>
        </w:rPr>
        <w:t>Our values very much reflect who we are as an organisation</w:t>
      </w:r>
    </w:p>
    <w:p w14:paraId="2A617573" w14:textId="7AAA4155" w:rsidR="00914036" w:rsidRDefault="00914036"/>
    <w:p w14:paraId="6CE8AD2D" w14:textId="230A5433" w:rsidR="00914036" w:rsidRDefault="00914036"/>
    <w:p w14:paraId="3CA5D113" w14:textId="48F4FEEC" w:rsidR="00914036" w:rsidRDefault="00914036"/>
    <w:p w14:paraId="3B543E61" w14:textId="29E9E329" w:rsidR="00914036" w:rsidRDefault="00914036"/>
    <w:p w14:paraId="0CBC6028" w14:textId="31C1A437" w:rsidR="00914036" w:rsidRDefault="00914036"/>
    <w:p w14:paraId="6CC5A8F8" w14:textId="75F02DDF" w:rsidR="00914036" w:rsidRDefault="00914036"/>
    <w:p w14:paraId="1A1CC6EA" w14:textId="5D07BF12" w:rsidR="00914036" w:rsidRDefault="00914036"/>
    <w:p w14:paraId="0D39FAFF" w14:textId="045EB9DE" w:rsidR="00914036" w:rsidRDefault="00914036"/>
    <w:p w14:paraId="410D3A16" w14:textId="337A3FED" w:rsidR="00914036" w:rsidRDefault="00914036"/>
    <w:p w14:paraId="73F32A15" w14:textId="52A2504E" w:rsidR="00914036" w:rsidRDefault="00914036"/>
    <w:p w14:paraId="37EF90BC" w14:textId="7C905250" w:rsidR="00914036" w:rsidRDefault="00914036"/>
    <w:p w14:paraId="47B2B4FB" w14:textId="2DD5ED02" w:rsidR="00914036" w:rsidRDefault="00914036"/>
    <w:p w14:paraId="02F227D1" w14:textId="1EEE3859" w:rsidR="00914036" w:rsidRDefault="00914036"/>
    <w:p w14:paraId="33F46362" w14:textId="41958829" w:rsidR="00914036" w:rsidRDefault="00914036"/>
    <w:p w14:paraId="20955368" w14:textId="1BAD6D56" w:rsidR="00914036" w:rsidRDefault="00914036"/>
    <w:p w14:paraId="67484AB1" w14:textId="5B6648F5" w:rsidR="00914036" w:rsidRDefault="00914036"/>
    <w:p w14:paraId="7E09C4FA" w14:textId="57D6B330" w:rsidR="00914036" w:rsidRDefault="00914036"/>
    <w:p w14:paraId="62A528C1" w14:textId="751958AA" w:rsidR="00914036" w:rsidRDefault="00914036"/>
    <w:p w14:paraId="686B68D1" w14:textId="7BA10BE3" w:rsidR="00914036" w:rsidRDefault="00914036"/>
    <w:p w14:paraId="6C520E3B" w14:textId="22F8D68F" w:rsidR="00914036" w:rsidRDefault="00914036"/>
    <w:p w14:paraId="4348ED1D" w14:textId="33353C32" w:rsidR="001233F1" w:rsidRDefault="00F92AAF">
      <w:pPr>
        <w:rPr>
          <w:b/>
          <w:bCs/>
          <w:color w:val="1E4B80"/>
          <w:sz w:val="72"/>
          <w:szCs w:val="72"/>
        </w:rPr>
      </w:pPr>
      <w:r>
        <w:rPr>
          <w:b/>
          <w:bCs/>
          <w:noProof/>
        </w:rPr>
        <w:lastRenderedPageBreak/>
        <mc:AlternateContent>
          <mc:Choice Requires="wps">
            <w:drawing>
              <wp:anchor distT="0" distB="0" distL="114300" distR="114300" simplePos="0" relativeHeight="251722752" behindDoc="0" locked="0" layoutInCell="1" allowOverlap="1" wp14:anchorId="20A06B79" wp14:editId="7315DA82">
                <wp:simplePos x="0" y="0"/>
                <wp:positionH relativeFrom="margin">
                  <wp:posOffset>571500</wp:posOffset>
                </wp:positionH>
                <wp:positionV relativeFrom="paragraph">
                  <wp:posOffset>269240</wp:posOffset>
                </wp:positionV>
                <wp:extent cx="5686425" cy="2110740"/>
                <wp:effectExtent l="0" t="0" r="9525" b="3810"/>
                <wp:wrapNone/>
                <wp:docPr id="14" name="Text Box 14"/>
                <wp:cNvGraphicFramePr/>
                <a:graphic xmlns:a="http://schemas.openxmlformats.org/drawingml/2006/main">
                  <a:graphicData uri="http://schemas.microsoft.com/office/word/2010/wordprocessingShape">
                    <wps:wsp>
                      <wps:cNvSpPr txBox="1"/>
                      <wps:spPr>
                        <a:xfrm>
                          <a:off x="0" y="0"/>
                          <a:ext cx="5686425" cy="2110740"/>
                        </a:xfrm>
                        <a:prstGeom prst="rect">
                          <a:avLst/>
                        </a:prstGeom>
                        <a:solidFill>
                          <a:schemeClr val="lt1"/>
                        </a:solidFill>
                        <a:ln w="6350">
                          <a:noFill/>
                        </a:ln>
                      </wps:spPr>
                      <wps:txbx>
                        <w:txbxContent>
                          <w:p w14:paraId="36BE3CEA" w14:textId="3995C6EF" w:rsidR="001233F1" w:rsidRDefault="008F37B1" w:rsidP="001233F1">
                            <w:pPr>
                              <w:rPr>
                                <w:b/>
                                <w:bCs/>
                                <w:color w:val="1E4B80"/>
                                <w:sz w:val="72"/>
                                <w:szCs w:val="72"/>
                              </w:rPr>
                            </w:pPr>
                            <w:r>
                              <w:rPr>
                                <w:b/>
                                <w:bCs/>
                                <w:color w:val="1E4B80"/>
                                <w:sz w:val="72"/>
                                <w:szCs w:val="72"/>
                              </w:rPr>
                              <w:t xml:space="preserve">4. </w:t>
                            </w:r>
                            <w:r w:rsidR="001233F1" w:rsidRPr="00F01F99">
                              <w:rPr>
                                <w:b/>
                                <w:bCs/>
                                <w:color w:val="1E4B80"/>
                                <w:sz w:val="72"/>
                                <w:szCs w:val="72"/>
                              </w:rPr>
                              <w:t>Our Strategy 2019-2025</w:t>
                            </w:r>
                          </w:p>
                          <w:p w14:paraId="47919B40" w14:textId="77777777" w:rsidR="00F92AAF" w:rsidRPr="001233F1" w:rsidRDefault="00F92AAF" w:rsidP="00F92AAF">
                            <w:pPr>
                              <w:rPr>
                                <w:b/>
                                <w:bCs/>
                                <w:sz w:val="28"/>
                                <w:szCs w:val="28"/>
                              </w:rPr>
                            </w:pPr>
                            <w:r w:rsidRPr="001233F1">
                              <w:rPr>
                                <w:b/>
                                <w:bCs/>
                                <w:sz w:val="28"/>
                                <w:szCs w:val="28"/>
                              </w:rPr>
                              <w:t>As our external environment changes, we are working to develop our current strategy, increasingly focussing on four key areas:</w:t>
                            </w:r>
                          </w:p>
                          <w:p w14:paraId="0FA85355" w14:textId="77777777" w:rsidR="00F92AAF" w:rsidRDefault="00F92AAF" w:rsidP="001233F1">
                            <w:pPr>
                              <w:rPr>
                                <w:b/>
                                <w:bCs/>
                                <w:color w:val="1E4B80"/>
                                <w:sz w:val="72"/>
                                <w:szCs w:val="72"/>
                              </w:rPr>
                            </w:pPr>
                          </w:p>
                          <w:p w14:paraId="6AB80762" w14:textId="77777777" w:rsidR="00F92AAF" w:rsidRPr="00F01F99" w:rsidRDefault="00F92AAF" w:rsidP="001233F1">
                            <w:pPr>
                              <w:rPr>
                                <w:b/>
                                <w:bCs/>
                                <w:color w:val="1E4B80"/>
                                <w:sz w:val="72"/>
                                <w:szCs w:val="72"/>
                              </w:rPr>
                            </w:pPr>
                          </w:p>
                          <w:p w14:paraId="43AA13B8" w14:textId="77777777" w:rsidR="001233F1" w:rsidRDefault="001233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A06B79" id="Text Box 14" o:spid="_x0000_s1038" type="#_x0000_t202" style="position:absolute;margin-left:45pt;margin-top:21.2pt;width:447.75pt;height:166.2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" fillcolor="white [3201]" stroked="f" strokeweight=".5pt">
                <v:textbox>
                  <w:txbxContent>
                    <w:p w14:paraId="36BE3CEA" w14:textId="3995C6EF" w:rsidR="001233F1" w:rsidRDefault="008F37B1" w:rsidP="001233F1">
                      <w:pPr>
                        <w:rPr>
                          <w:b/>
                          <w:bCs/>
                          <w:color w:val="1E4B80"/>
                          <w:sz w:val="72"/>
                          <w:szCs w:val="72"/>
                        </w:rPr>
                      </w:pPr>
                      <w:r>
                        <w:rPr>
                          <w:b/>
                          <w:bCs/>
                          <w:color w:val="1E4B80"/>
                          <w:sz w:val="72"/>
                          <w:szCs w:val="72"/>
                        </w:rPr>
                        <w:t xml:space="preserve">4. </w:t>
                      </w:r>
                      <w:r w:rsidR="001233F1" w:rsidRPr="00F01F99">
                        <w:rPr>
                          <w:b/>
                          <w:bCs/>
                          <w:color w:val="1E4B80"/>
                          <w:sz w:val="72"/>
                          <w:szCs w:val="72"/>
                        </w:rPr>
                        <w:t>Our Strategy 2019-2025</w:t>
                      </w:r>
                    </w:p>
                    <w:p w14:paraId="47919B40" w14:textId="77777777" w:rsidR="00F92AAF" w:rsidRPr="001233F1" w:rsidRDefault="00F92AAF" w:rsidP="00F92AAF">
                      <w:pPr>
                        <w:rPr>
                          <w:b/>
                          <w:bCs/>
                          <w:sz w:val="28"/>
                          <w:szCs w:val="28"/>
                        </w:rPr>
                      </w:pPr>
                      <w:r w:rsidRPr="001233F1">
                        <w:rPr>
                          <w:b/>
                          <w:bCs/>
                          <w:sz w:val="28"/>
                          <w:szCs w:val="28"/>
                        </w:rPr>
                        <w:t>As our external environment changes, we are working to develop our current strategy, increasingly focussing on four key areas:</w:t>
                      </w:r>
                    </w:p>
                    <w:p w14:paraId="0FA85355" w14:textId="77777777" w:rsidR="00F92AAF" w:rsidRDefault="00F92AAF" w:rsidP="001233F1">
                      <w:pPr>
                        <w:rPr>
                          <w:b/>
                          <w:bCs/>
                          <w:color w:val="1E4B80"/>
                          <w:sz w:val="72"/>
                          <w:szCs w:val="72"/>
                        </w:rPr>
                      </w:pPr>
                    </w:p>
                    <w:p w14:paraId="6AB80762" w14:textId="77777777" w:rsidR="00F92AAF" w:rsidRPr="00F01F99" w:rsidRDefault="00F92AAF" w:rsidP="001233F1">
                      <w:pPr>
                        <w:rPr>
                          <w:b/>
                          <w:bCs/>
                          <w:color w:val="1E4B80"/>
                          <w:sz w:val="72"/>
                          <w:szCs w:val="72"/>
                        </w:rPr>
                      </w:pPr>
                    </w:p>
                    <w:p w14:paraId="43AA13B8" w14:textId="77777777" w:rsidR="001233F1" w:rsidRDefault="001233F1"/>
                  </w:txbxContent>
                </v:textbox>
                <w10:wrap anchorx="margin"/>
              </v:shape>
            </w:pict>
          </mc:Fallback>
        </mc:AlternateContent>
      </w:r>
    </w:p>
    <w:p w14:paraId="72672E18" w14:textId="29598EF7" w:rsidR="001233F1" w:rsidRDefault="001233F1">
      <w:pPr>
        <w:rPr>
          <w:b/>
          <w:bCs/>
        </w:rPr>
      </w:pPr>
    </w:p>
    <w:p w14:paraId="375655C7" w14:textId="36F4A1CE" w:rsidR="001233F1" w:rsidRDefault="001233F1">
      <w:pPr>
        <w:rPr>
          <w:b/>
          <w:bCs/>
        </w:rPr>
      </w:pPr>
    </w:p>
    <w:p w14:paraId="7A9425ED" w14:textId="40EC032D" w:rsidR="00CE7ED9" w:rsidRDefault="00CE7ED9">
      <w:pPr>
        <w:rPr>
          <w:b/>
          <w:bCs/>
        </w:rPr>
      </w:pPr>
    </w:p>
    <w:p w14:paraId="3DEF08A3" w14:textId="7272AEEA" w:rsidR="00914036" w:rsidRDefault="00F92AAF" w:rsidP="008534CE">
      <w:r>
        <w:rPr>
          <w:noProof/>
        </w:rPr>
        <mc:AlternateContent>
          <mc:Choice Requires="wps">
            <w:drawing>
              <wp:anchor distT="0" distB="0" distL="114300" distR="114300" simplePos="0" relativeHeight="251725824" behindDoc="0" locked="0" layoutInCell="1" allowOverlap="1" wp14:anchorId="56AF3A92" wp14:editId="7EB54726">
                <wp:simplePos x="0" y="0"/>
                <wp:positionH relativeFrom="margin">
                  <wp:posOffset>618490</wp:posOffset>
                </wp:positionH>
                <wp:positionV relativeFrom="paragraph">
                  <wp:posOffset>155633</wp:posOffset>
                </wp:positionV>
                <wp:extent cx="5105400" cy="685800"/>
                <wp:effectExtent l="0" t="0" r="0" b="0"/>
                <wp:wrapNone/>
                <wp:docPr id="1474960918" name="Text Box 8"/>
                <wp:cNvGraphicFramePr/>
                <a:graphic xmlns:a="http://schemas.openxmlformats.org/drawingml/2006/main">
                  <a:graphicData uri="http://schemas.microsoft.com/office/word/2010/wordprocessingShape">
                    <wps:wsp>
                      <wps:cNvSpPr txBox="1"/>
                      <wps:spPr>
                        <a:xfrm>
                          <a:off x="0" y="0"/>
                          <a:ext cx="5105400" cy="685800"/>
                        </a:xfrm>
                        <a:prstGeom prst="rect">
                          <a:avLst/>
                        </a:prstGeom>
                        <a:noFill/>
                        <a:ln w="6350">
                          <a:noFill/>
                        </a:ln>
                      </wps:spPr>
                      <wps:txbx>
                        <w:txbxContent>
                          <w:p w14:paraId="54F231AF" w14:textId="77777777" w:rsidR="001233F1" w:rsidRPr="001233F1" w:rsidRDefault="001233F1" w:rsidP="001233F1">
                            <w:pPr>
                              <w:rPr>
                                <w:color w:val="FFFFFF" w:themeColor="background1"/>
                                <w:sz w:val="28"/>
                                <w:szCs w:val="28"/>
                              </w:rPr>
                            </w:pPr>
                            <w:r w:rsidRPr="001233F1">
                              <w:rPr>
                                <w:color w:val="FFFFFF" w:themeColor="background1"/>
                                <w:sz w:val="28"/>
                                <w:szCs w:val="28"/>
                              </w:rPr>
                              <w:t>Increasing the reach of our services into our community, by partnering for better outcomes and impact for our community.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AF3A92" id="Text Box 8" o:spid="_x0000_s1039" type="#_x0000_t202" style="position:absolute;margin-left:48.7pt;margin-top:12.25pt;width:402pt;height:54pt;z-index:2517258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" filled="f" stroked="f" strokeweight=".5pt">
                <v:textbox>
                  <w:txbxContent>
                    <w:p w14:paraId="54F231AF" w14:textId="77777777" w:rsidR="001233F1" w:rsidRPr="001233F1" w:rsidRDefault="001233F1" w:rsidP="001233F1">
                      <w:pPr>
                        <w:rPr>
                          <w:color w:val="FFFFFF" w:themeColor="background1"/>
                          <w:sz w:val="28"/>
                          <w:szCs w:val="28"/>
                        </w:rPr>
                      </w:pPr>
                      <w:r w:rsidRPr="001233F1">
                        <w:rPr>
                          <w:color w:val="FFFFFF" w:themeColor="background1"/>
                          <w:sz w:val="28"/>
                          <w:szCs w:val="28"/>
                        </w:rPr>
                        <w:t>Increasing the reach of our services into our community, by partnering for better outcomes and impact for our community.</w:t>
                      </w:r>
                    </w:p>
                  </w:txbxContent>
                </v:textbox>
                <w10:wrap anchorx="margin"/>
              </v:shape>
            </w:pict>
          </mc:Fallback>
        </mc:AlternateContent>
      </w:r>
      <w:r w:rsidR="001233F1">
        <w:rPr>
          <w:noProof/>
        </w:rPr>
        <mc:AlternateContent>
          <mc:Choice Requires="wps">
            <w:drawing>
              <wp:anchor distT="0" distB="0" distL="114300" distR="114300" simplePos="0" relativeHeight="251723776" behindDoc="0" locked="0" layoutInCell="1" allowOverlap="1" wp14:anchorId="21EC3EA3" wp14:editId="0A53CAD4">
                <wp:simplePos x="0" y="0"/>
                <wp:positionH relativeFrom="column">
                  <wp:posOffset>497205</wp:posOffset>
                </wp:positionH>
                <wp:positionV relativeFrom="paragraph">
                  <wp:posOffset>83820</wp:posOffset>
                </wp:positionV>
                <wp:extent cx="5116195" cy="706120"/>
                <wp:effectExtent l="0" t="0" r="27305" b="17780"/>
                <wp:wrapNone/>
                <wp:docPr id="15" name="Rectangle: Rounded Corners 15"/>
                <wp:cNvGraphicFramePr/>
                <a:graphic xmlns:a="http://schemas.openxmlformats.org/drawingml/2006/main">
                  <a:graphicData uri="http://schemas.microsoft.com/office/word/2010/wordprocessingShape">
                    <wps:wsp>
                      <wps:cNvSpPr/>
                      <wps:spPr>
                        <a:xfrm>
                          <a:off x="0" y="0"/>
                          <a:ext cx="5116195" cy="706120"/>
                        </a:xfrm>
                        <a:prstGeom prst="roundRect">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0396919" id="Rectangle: Rounded Corners 15" o:spid="_x0000_s1026" style="position:absolute;margin-left:39.15pt;margin-top:6.6pt;width:402.85pt;height:55.6pt;z-index:2517237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" fillcolor="#2f5496 [2404]" strokecolor="#1f3763 [1604]" strokeweight="1pt">
                <v:stroke joinstyle="miter"/>
              </v:roundrect>
            </w:pict>
          </mc:Fallback>
        </mc:AlternateContent>
      </w:r>
      <w:r w:rsidR="008534CE">
        <w:rPr>
          <w:noProof/>
        </w:rPr>
        <w:drawing>
          <wp:anchor distT="0" distB="0" distL="114300" distR="114300" simplePos="0" relativeHeight="251696128" behindDoc="1" locked="0" layoutInCell="1" allowOverlap="1" wp14:anchorId="55F2673A" wp14:editId="38169748">
            <wp:simplePos x="0" y="0"/>
            <wp:positionH relativeFrom="column">
              <wp:posOffset>-38100</wp:posOffset>
            </wp:positionH>
            <wp:positionV relativeFrom="page">
              <wp:posOffset>2238375</wp:posOffset>
            </wp:positionV>
            <wp:extent cx="381000" cy="485775"/>
            <wp:effectExtent l="0" t="0" r="0" b="9525"/>
            <wp:wrapNone/>
            <wp:docPr id="106723757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237578" name=""/>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81000" cy="485775"/>
                    </a:xfrm>
                    <a:prstGeom prst="rect">
                      <a:avLst/>
                    </a:prstGeom>
                  </pic:spPr>
                </pic:pic>
              </a:graphicData>
            </a:graphic>
            <wp14:sizeRelV relativeFrom="margin">
              <wp14:pctHeight>0</wp14:pctHeight>
            </wp14:sizeRelV>
          </wp:anchor>
        </w:drawing>
      </w:r>
    </w:p>
    <w:p w14:paraId="12349833" w14:textId="73B31665" w:rsidR="00914036" w:rsidRDefault="00914036"/>
    <w:p w14:paraId="00238F99" w14:textId="729BE5F8" w:rsidR="00914036" w:rsidRDefault="00914036"/>
    <w:p w14:paraId="4C9609F2" w14:textId="1214D676" w:rsidR="00914036" w:rsidRDefault="001233F1">
      <w:r>
        <w:rPr>
          <w:noProof/>
        </w:rPr>
        <w:drawing>
          <wp:anchor distT="0" distB="0" distL="114300" distR="114300" simplePos="0" relativeHeight="251697152" behindDoc="1" locked="0" layoutInCell="1" allowOverlap="1" wp14:anchorId="335DDC44" wp14:editId="24A3EF5C">
            <wp:simplePos x="0" y="0"/>
            <wp:positionH relativeFrom="column">
              <wp:posOffset>-60960</wp:posOffset>
            </wp:positionH>
            <wp:positionV relativeFrom="page">
              <wp:posOffset>3123565</wp:posOffset>
            </wp:positionV>
            <wp:extent cx="438150" cy="485775"/>
            <wp:effectExtent l="0" t="0" r="0" b="9525"/>
            <wp:wrapNone/>
            <wp:docPr id="45393483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934835" name=""/>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438150" cy="48577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27872" behindDoc="0" locked="0" layoutInCell="1" allowOverlap="1" wp14:anchorId="16EE594F" wp14:editId="1ECE9695">
                <wp:simplePos x="0" y="0"/>
                <wp:positionH relativeFrom="column">
                  <wp:posOffset>497205</wp:posOffset>
                </wp:positionH>
                <wp:positionV relativeFrom="paragraph">
                  <wp:posOffset>127635</wp:posOffset>
                </wp:positionV>
                <wp:extent cx="5116195" cy="706120"/>
                <wp:effectExtent l="0" t="0" r="27305" b="17780"/>
                <wp:wrapNone/>
                <wp:docPr id="16" name="Rectangle: Rounded Corners 16"/>
                <wp:cNvGraphicFramePr/>
                <a:graphic xmlns:a="http://schemas.openxmlformats.org/drawingml/2006/main">
                  <a:graphicData uri="http://schemas.microsoft.com/office/word/2010/wordprocessingShape">
                    <wps:wsp>
                      <wps:cNvSpPr/>
                      <wps:spPr>
                        <a:xfrm>
                          <a:off x="0" y="0"/>
                          <a:ext cx="5116195" cy="706120"/>
                        </a:xfrm>
                        <a:prstGeom prst="roundRect">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5104C90" id="Rectangle: Rounded Corners 16" o:spid="_x0000_s1026" style="position:absolute;margin-left:39.15pt;margin-top:10.05pt;width:402.85pt;height:55.6pt;z-index:2517278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" fillcolor="#2f5496 [2404]" strokecolor="#1f3763 [1604]" strokeweight="1pt">
                <v:stroke joinstyle="miter"/>
              </v:roundrect>
            </w:pict>
          </mc:Fallback>
        </mc:AlternateContent>
      </w:r>
      <w:r>
        <w:rPr>
          <w:noProof/>
        </w:rPr>
        <mc:AlternateContent>
          <mc:Choice Requires="wps">
            <w:drawing>
              <wp:anchor distT="0" distB="0" distL="114300" distR="114300" simplePos="0" relativeHeight="251729920" behindDoc="0" locked="0" layoutInCell="1" allowOverlap="1" wp14:anchorId="603CD726" wp14:editId="447419AD">
                <wp:simplePos x="0" y="0"/>
                <wp:positionH relativeFrom="margin">
                  <wp:posOffset>591185</wp:posOffset>
                </wp:positionH>
                <wp:positionV relativeFrom="paragraph">
                  <wp:posOffset>210820</wp:posOffset>
                </wp:positionV>
                <wp:extent cx="5105400" cy="685800"/>
                <wp:effectExtent l="0" t="0" r="0" b="0"/>
                <wp:wrapNone/>
                <wp:docPr id="2125358694" name="Text Box 8"/>
                <wp:cNvGraphicFramePr/>
                <a:graphic xmlns:a="http://schemas.openxmlformats.org/drawingml/2006/main">
                  <a:graphicData uri="http://schemas.microsoft.com/office/word/2010/wordprocessingShape">
                    <wps:wsp>
                      <wps:cNvSpPr txBox="1"/>
                      <wps:spPr>
                        <a:xfrm>
                          <a:off x="0" y="0"/>
                          <a:ext cx="5105400" cy="685800"/>
                        </a:xfrm>
                        <a:prstGeom prst="rect">
                          <a:avLst/>
                        </a:prstGeom>
                        <a:noFill/>
                        <a:ln w="6350">
                          <a:noFill/>
                        </a:ln>
                      </wps:spPr>
                      <wps:txbx>
                        <w:txbxContent>
                          <w:p w14:paraId="63B3B239" w14:textId="77777777" w:rsidR="001233F1" w:rsidRPr="001233F1" w:rsidRDefault="001233F1" w:rsidP="001233F1">
                            <w:pPr>
                              <w:rPr>
                                <w:color w:val="FFFFFF" w:themeColor="background1"/>
                                <w:sz w:val="28"/>
                                <w:szCs w:val="28"/>
                              </w:rPr>
                            </w:pPr>
                            <w:r w:rsidRPr="001233F1">
                              <w:rPr>
                                <w:color w:val="FFFFFF" w:themeColor="background1"/>
                                <w:sz w:val="28"/>
                                <w:szCs w:val="28"/>
                              </w:rPr>
                              <w:t>Investing in our people to be a great place to work and volunteer, where skills and needs are recognised.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3CD726" id="_x0000_s1040" type="#_x0000_t202" style="position:absolute;margin-left:46.55pt;margin-top:16.6pt;width:402pt;height:54pt;z-index:2517299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" filled="f" stroked="f" strokeweight=".5pt">
                <v:textbox>
                  <w:txbxContent>
                    <w:p w14:paraId="63B3B239" w14:textId="77777777" w:rsidR="001233F1" w:rsidRPr="001233F1" w:rsidRDefault="001233F1" w:rsidP="001233F1">
                      <w:pPr>
                        <w:rPr>
                          <w:color w:val="FFFFFF" w:themeColor="background1"/>
                          <w:sz w:val="28"/>
                          <w:szCs w:val="28"/>
                        </w:rPr>
                      </w:pPr>
                      <w:r w:rsidRPr="001233F1">
                        <w:rPr>
                          <w:color w:val="FFFFFF" w:themeColor="background1"/>
                          <w:sz w:val="28"/>
                          <w:szCs w:val="28"/>
                        </w:rPr>
                        <w:t>Investing in our people to be a great place to work and volunteer, where skills and needs are recognised.</w:t>
                      </w:r>
                    </w:p>
                  </w:txbxContent>
                </v:textbox>
                <w10:wrap anchorx="margin"/>
              </v:shape>
            </w:pict>
          </mc:Fallback>
        </mc:AlternateContent>
      </w:r>
    </w:p>
    <w:p w14:paraId="61CD2E49" w14:textId="033AA44A" w:rsidR="00914036" w:rsidRDefault="00914036"/>
    <w:p w14:paraId="15B26E17" w14:textId="148E3123" w:rsidR="00914036" w:rsidRDefault="00914036"/>
    <w:p w14:paraId="2F51A3F6" w14:textId="2BD34FC9" w:rsidR="00914036" w:rsidRDefault="001233F1">
      <w:r>
        <w:rPr>
          <w:noProof/>
        </w:rPr>
        <w:drawing>
          <wp:anchor distT="0" distB="0" distL="114300" distR="114300" simplePos="0" relativeHeight="251698176" behindDoc="1" locked="0" layoutInCell="1" allowOverlap="1" wp14:anchorId="7B4605C7" wp14:editId="00FFA401">
            <wp:simplePos x="0" y="0"/>
            <wp:positionH relativeFrom="column">
              <wp:posOffset>-64135</wp:posOffset>
            </wp:positionH>
            <wp:positionV relativeFrom="page">
              <wp:posOffset>4057015</wp:posOffset>
            </wp:positionV>
            <wp:extent cx="447675" cy="485775"/>
            <wp:effectExtent l="0" t="0" r="9525" b="9525"/>
            <wp:wrapNone/>
            <wp:docPr id="170228531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285314" name=""/>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447675" cy="48577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34016" behindDoc="0" locked="0" layoutInCell="1" allowOverlap="1" wp14:anchorId="5CA28189" wp14:editId="5F4BFB96">
                <wp:simplePos x="0" y="0"/>
                <wp:positionH relativeFrom="column">
                  <wp:posOffset>553720</wp:posOffset>
                </wp:positionH>
                <wp:positionV relativeFrom="paragraph">
                  <wp:posOffset>268605</wp:posOffset>
                </wp:positionV>
                <wp:extent cx="5105400" cy="685800"/>
                <wp:effectExtent l="0" t="0" r="0" b="0"/>
                <wp:wrapNone/>
                <wp:docPr id="1780907373" name="Text Box 8"/>
                <wp:cNvGraphicFramePr/>
                <a:graphic xmlns:a="http://schemas.openxmlformats.org/drawingml/2006/main">
                  <a:graphicData uri="http://schemas.microsoft.com/office/word/2010/wordprocessingShape">
                    <wps:wsp>
                      <wps:cNvSpPr txBox="1"/>
                      <wps:spPr>
                        <a:xfrm>
                          <a:off x="0" y="0"/>
                          <a:ext cx="5105400" cy="685800"/>
                        </a:xfrm>
                        <a:prstGeom prst="rect">
                          <a:avLst/>
                        </a:prstGeom>
                        <a:noFill/>
                        <a:ln w="6350">
                          <a:noFill/>
                        </a:ln>
                      </wps:spPr>
                      <wps:txbx>
                        <w:txbxContent>
                          <w:p w14:paraId="5A2A8974" w14:textId="77777777" w:rsidR="001233F1" w:rsidRPr="001233F1" w:rsidRDefault="001233F1" w:rsidP="001233F1">
                            <w:pPr>
                              <w:rPr>
                                <w:color w:val="FFFFFF" w:themeColor="background1"/>
                                <w:sz w:val="28"/>
                                <w:szCs w:val="28"/>
                              </w:rPr>
                            </w:pPr>
                            <w:r w:rsidRPr="001233F1">
                              <w:rPr>
                                <w:color w:val="FFFFFF" w:themeColor="background1"/>
                                <w:sz w:val="28"/>
                                <w:szCs w:val="28"/>
                              </w:rPr>
                              <w:t>Developing our operational excellence through a resilient structure and infrastructure that meets our regulatory requirements.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A28189" id="_x0000_s1041" type="#_x0000_t202" style="position:absolute;margin-left:43.6pt;margin-top:21.15pt;width:402pt;height:54pt;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" filled="f" stroked="f" strokeweight=".5pt">
                <v:textbox>
                  <w:txbxContent>
                    <w:p w14:paraId="5A2A8974" w14:textId="77777777" w:rsidR="001233F1" w:rsidRPr="001233F1" w:rsidRDefault="001233F1" w:rsidP="001233F1">
                      <w:pPr>
                        <w:rPr>
                          <w:color w:val="FFFFFF" w:themeColor="background1"/>
                          <w:sz w:val="28"/>
                          <w:szCs w:val="28"/>
                        </w:rPr>
                      </w:pPr>
                      <w:r w:rsidRPr="001233F1">
                        <w:rPr>
                          <w:color w:val="FFFFFF" w:themeColor="background1"/>
                          <w:sz w:val="28"/>
                          <w:szCs w:val="28"/>
                        </w:rPr>
                        <w:t>Developing our operational excellence through a resilient structure and infrastructure that meets our regulatory requirements.</w:t>
                      </w:r>
                    </w:p>
                  </w:txbxContent>
                </v:textbox>
              </v:shape>
            </w:pict>
          </mc:Fallback>
        </mc:AlternateContent>
      </w:r>
      <w:r>
        <w:rPr>
          <w:noProof/>
        </w:rPr>
        <mc:AlternateContent>
          <mc:Choice Requires="wps">
            <w:drawing>
              <wp:anchor distT="0" distB="0" distL="114300" distR="114300" simplePos="0" relativeHeight="251731968" behindDoc="0" locked="0" layoutInCell="1" allowOverlap="1" wp14:anchorId="7997BDCB" wp14:editId="690B950E">
                <wp:simplePos x="0" y="0"/>
                <wp:positionH relativeFrom="column">
                  <wp:posOffset>490220</wp:posOffset>
                </wp:positionH>
                <wp:positionV relativeFrom="paragraph">
                  <wp:posOffset>191135</wp:posOffset>
                </wp:positionV>
                <wp:extent cx="5116195" cy="706120"/>
                <wp:effectExtent l="0" t="0" r="27305" b="17780"/>
                <wp:wrapNone/>
                <wp:docPr id="17" name="Rectangle: Rounded Corners 17"/>
                <wp:cNvGraphicFramePr/>
                <a:graphic xmlns:a="http://schemas.openxmlformats.org/drawingml/2006/main">
                  <a:graphicData uri="http://schemas.microsoft.com/office/word/2010/wordprocessingShape">
                    <wps:wsp>
                      <wps:cNvSpPr/>
                      <wps:spPr>
                        <a:xfrm>
                          <a:off x="0" y="0"/>
                          <a:ext cx="5116195" cy="706120"/>
                        </a:xfrm>
                        <a:prstGeom prst="roundRect">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346FD84" id="Rectangle: Rounded Corners 17" o:spid="_x0000_s1026" style="position:absolute;margin-left:38.6pt;margin-top:15.05pt;width:402.85pt;height:55.6pt;z-index:2517319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" fillcolor="#2f5496 [2404]" strokecolor="#1f3763 [1604]" strokeweight="1pt">
                <v:stroke joinstyle="miter"/>
              </v:roundrect>
            </w:pict>
          </mc:Fallback>
        </mc:AlternateContent>
      </w:r>
    </w:p>
    <w:p w14:paraId="7CB8D71B" w14:textId="377008A9" w:rsidR="000C021A" w:rsidRDefault="000C021A"/>
    <w:p w14:paraId="44EB0F86" w14:textId="63627868" w:rsidR="000C021A" w:rsidRDefault="000C021A"/>
    <w:p w14:paraId="31381B0D" w14:textId="11F4B3AA" w:rsidR="000C021A" w:rsidRDefault="001233F1">
      <w:r>
        <w:rPr>
          <w:noProof/>
        </w:rPr>
        <mc:AlternateContent>
          <mc:Choice Requires="wps">
            <w:drawing>
              <wp:anchor distT="0" distB="0" distL="114300" distR="114300" simplePos="0" relativeHeight="251736064" behindDoc="0" locked="0" layoutInCell="1" allowOverlap="1" wp14:anchorId="2350B261" wp14:editId="5A2B83EA">
                <wp:simplePos x="0" y="0"/>
                <wp:positionH relativeFrom="column">
                  <wp:posOffset>491490</wp:posOffset>
                </wp:positionH>
                <wp:positionV relativeFrom="paragraph">
                  <wp:posOffset>215900</wp:posOffset>
                </wp:positionV>
                <wp:extent cx="5116195" cy="865505"/>
                <wp:effectExtent l="0" t="0" r="27305" b="10795"/>
                <wp:wrapNone/>
                <wp:docPr id="18" name="Rectangle: Rounded Corners 18"/>
                <wp:cNvGraphicFramePr/>
                <a:graphic xmlns:a="http://schemas.openxmlformats.org/drawingml/2006/main">
                  <a:graphicData uri="http://schemas.microsoft.com/office/word/2010/wordprocessingShape">
                    <wps:wsp>
                      <wps:cNvSpPr/>
                      <wps:spPr>
                        <a:xfrm>
                          <a:off x="0" y="0"/>
                          <a:ext cx="5116195" cy="865505"/>
                        </a:xfrm>
                        <a:prstGeom prst="roundRect">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F35DEE8" id="Rectangle: Rounded Corners 18" o:spid="_x0000_s1026" style="position:absolute;margin-left:38.7pt;margin-top:17pt;width:402.85pt;height:68.15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" fillcolor="#2f5496 [2404]" strokecolor="#1f3763 [1604]" strokeweight="1pt">
                <v:stroke joinstyle="miter"/>
              </v:roundrect>
            </w:pict>
          </mc:Fallback>
        </mc:AlternateContent>
      </w:r>
      <w:r>
        <w:rPr>
          <w:noProof/>
        </w:rPr>
        <mc:AlternateContent>
          <mc:Choice Requires="wps">
            <w:drawing>
              <wp:anchor distT="0" distB="0" distL="114300" distR="114300" simplePos="0" relativeHeight="251738112" behindDoc="0" locked="0" layoutInCell="1" allowOverlap="1" wp14:anchorId="13441B80" wp14:editId="59F95111">
                <wp:simplePos x="0" y="0"/>
                <wp:positionH relativeFrom="margin">
                  <wp:posOffset>573405</wp:posOffset>
                </wp:positionH>
                <wp:positionV relativeFrom="paragraph">
                  <wp:posOffset>214630</wp:posOffset>
                </wp:positionV>
                <wp:extent cx="5105400" cy="893445"/>
                <wp:effectExtent l="0" t="0" r="0" b="1905"/>
                <wp:wrapNone/>
                <wp:docPr id="329990765" name="Text Box 8"/>
                <wp:cNvGraphicFramePr/>
                <a:graphic xmlns:a="http://schemas.openxmlformats.org/drawingml/2006/main">
                  <a:graphicData uri="http://schemas.microsoft.com/office/word/2010/wordprocessingShape">
                    <wps:wsp>
                      <wps:cNvSpPr txBox="1"/>
                      <wps:spPr>
                        <a:xfrm>
                          <a:off x="0" y="0"/>
                          <a:ext cx="5105400" cy="893445"/>
                        </a:xfrm>
                        <a:prstGeom prst="rect">
                          <a:avLst/>
                        </a:prstGeom>
                        <a:noFill/>
                        <a:ln w="6350">
                          <a:noFill/>
                        </a:ln>
                      </wps:spPr>
                      <wps:txbx>
                        <w:txbxContent>
                          <w:p w14:paraId="55D7F2E6" w14:textId="77777777" w:rsidR="001233F1" w:rsidRDefault="001233F1" w:rsidP="001233F1">
                            <w:pPr>
                              <w:spacing w:after="0"/>
                              <w:rPr>
                                <w:color w:val="FFFFFF" w:themeColor="background1"/>
                                <w:sz w:val="28"/>
                                <w:szCs w:val="28"/>
                              </w:rPr>
                            </w:pPr>
                            <w:r w:rsidRPr="001233F1">
                              <w:rPr>
                                <w:color w:val="FFFFFF" w:themeColor="background1"/>
                                <w:sz w:val="28"/>
                                <w:szCs w:val="28"/>
                              </w:rPr>
                              <w:t xml:space="preserve">Strengthening our financial sustainability and resilience to ensure we can continue to respond to the needs of our community into </w:t>
                            </w:r>
                          </w:p>
                          <w:p w14:paraId="7E2DE21D" w14:textId="3863559B" w:rsidR="001233F1" w:rsidRPr="001233F1" w:rsidRDefault="001233F1" w:rsidP="001233F1">
                            <w:pPr>
                              <w:spacing w:after="0"/>
                              <w:rPr>
                                <w:color w:val="FFFFFF" w:themeColor="background1"/>
                                <w:sz w:val="28"/>
                                <w:szCs w:val="28"/>
                              </w:rPr>
                            </w:pPr>
                            <w:r w:rsidRPr="001233F1">
                              <w:rPr>
                                <w:color w:val="FFFFFF" w:themeColor="background1"/>
                                <w:sz w:val="28"/>
                                <w:szCs w:val="28"/>
                              </w:rPr>
                              <w:t>the future.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441B80" id="_x0000_s1042" type="#_x0000_t202" style="position:absolute;margin-left:45.15pt;margin-top:16.9pt;width:402pt;height:70.35pt;z-index:2517381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" filled="f" stroked="f" strokeweight=".5pt">
                <v:textbox>
                  <w:txbxContent>
                    <w:p w14:paraId="55D7F2E6" w14:textId="77777777" w:rsidR="001233F1" w:rsidRDefault="001233F1" w:rsidP="001233F1">
                      <w:pPr>
                        <w:spacing w:after="0"/>
                        <w:rPr>
                          <w:color w:val="FFFFFF" w:themeColor="background1"/>
                          <w:sz w:val="28"/>
                          <w:szCs w:val="28"/>
                        </w:rPr>
                      </w:pPr>
                      <w:r w:rsidRPr="001233F1">
                        <w:rPr>
                          <w:color w:val="FFFFFF" w:themeColor="background1"/>
                          <w:sz w:val="28"/>
                          <w:szCs w:val="28"/>
                        </w:rPr>
                        <w:t xml:space="preserve">Strengthening our financial sustainability and resilience to ensure we can continue to respond to the needs of our community into </w:t>
                      </w:r>
                    </w:p>
                    <w:p w14:paraId="7E2DE21D" w14:textId="3863559B" w:rsidR="001233F1" w:rsidRPr="001233F1" w:rsidRDefault="001233F1" w:rsidP="001233F1">
                      <w:pPr>
                        <w:spacing w:after="0"/>
                        <w:rPr>
                          <w:color w:val="FFFFFF" w:themeColor="background1"/>
                          <w:sz w:val="28"/>
                          <w:szCs w:val="28"/>
                        </w:rPr>
                      </w:pPr>
                      <w:r w:rsidRPr="001233F1">
                        <w:rPr>
                          <w:color w:val="FFFFFF" w:themeColor="background1"/>
                          <w:sz w:val="28"/>
                          <w:szCs w:val="28"/>
                        </w:rPr>
                        <w:t>the future.</w:t>
                      </w:r>
                    </w:p>
                  </w:txbxContent>
                </v:textbox>
                <w10:wrap anchorx="margin"/>
              </v:shape>
            </w:pict>
          </mc:Fallback>
        </mc:AlternateContent>
      </w:r>
    </w:p>
    <w:p w14:paraId="5431BE3D" w14:textId="2BAC7441" w:rsidR="000C021A" w:rsidRDefault="001233F1">
      <w:r>
        <w:rPr>
          <w:noProof/>
        </w:rPr>
        <w:drawing>
          <wp:anchor distT="0" distB="0" distL="114300" distR="114300" simplePos="0" relativeHeight="251699200" behindDoc="1" locked="0" layoutInCell="1" allowOverlap="1" wp14:anchorId="1F6F47B8" wp14:editId="7ED4CCB7">
            <wp:simplePos x="0" y="0"/>
            <wp:positionH relativeFrom="margin">
              <wp:posOffset>-40640</wp:posOffset>
            </wp:positionH>
            <wp:positionV relativeFrom="page">
              <wp:posOffset>5019040</wp:posOffset>
            </wp:positionV>
            <wp:extent cx="466725" cy="485775"/>
            <wp:effectExtent l="0" t="0" r="9525" b="9525"/>
            <wp:wrapNone/>
            <wp:docPr id="6346585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65852" name=""/>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466725" cy="485775"/>
                    </a:xfrm>
                    <a:prstGeom prst="rect">
                      <a:avLst/>
                    </a:prstGeom>
                  </pic:spPr>
                </pic:pic>
              </a:graphicData>
            </a:graphic>
            <wp14:sizeRelH relativeFrom="page">
              <wp14:pctWidth>0</wp14:pctWidth>
            </wp14:sizeRelH>
            <wp14:sizeRelV relativeFrom="page">
              <wp14:pctHeight>0</wp14:pctHeight>
            </wp14:sizeRelV>
          </wp:anchor>
        </w:drawing>
      </w:r>
    </w:p>
    <w:p w14:paraId="4D8AD4BB" w14:textId="2496AB24" w:rsidR="000C021A" w:rsidRDefault="000C021A"/>
    <w:p w14:paraId="16265A2A" w14:textId="3C26873A" w:rsidR="000C021A" w:rsidRDefault="000C021A"/>
    <w:p w14:paraId="20CFE5C0" w14:textId="3E49415F" w:rsidR="000C021A" w:rsidRDefault="000C021A"/>
    <w:p w14:paraId="3EBDFE55" w14:textId="0A5E3A7E" w:rsidR="000C021A" w:rsidRDefault="000C021A"/>
    <w:p w14:paraId="49E5EAF4" w14:textId="77516050" w:rsidR="000C021A" w:rsidRDefault="000C021A"/>
    <w:p w14:paraId="2D34C3EA" w14:textId="658B29B0" w:rsidR="000C021A" w:rsidRDefault="000C021A"/>
    <w:p w14:paraId="05E6A854" w14:textId="30FB955C" w:rsidR="000C021A" w:rsidRDefault="000C021A"/>
    <w:p w14:paraId="79FB1C31" w14:textId="4374A5CB" w:rsidR="000C021A" w:rsidRDefault="000C021A"/>
    <w:p w14:paraId="0464DB83" w14:textId="0D66D06E" w:rsidR="00C41300" w:rsidRDefault="00C41300"/>
    <w:p w14:paraId="11E07F9E" w14:textId="14917C86" w:rsidR="00C41300" w:rsidRDefault="00C41300"/>
    <w:p w14:paraId="64C32485" w14:textId="77777777" w:rsidR="00C41300" w:rsidRDefault="00C41300"/>
    <w:p w14:paraId="62704E6C" w14:textId="77777777" w:rsidR="00C41300" w:rsidRDefault="00C41300"/>
    <w:p w14:paraId="297BB02A" w14:textId="77777777" w:rsidR="00C41300" w:rsidRDefault="00C41300"/>
    <w:p w14:paraId="7699AAEA" w14:textId="77777777" w:rsidR="00C41300" w:rsidRDefault="00C41300"/>
    <w:p w14:paraId="1A0C179C" w14:textId="77777777" w:rsidR="00F92AAF" w:rsidRDefault="00F92AAF"/>
    <w:p w14:paraId="022BB38B" w14:textId="77777777" w:rsidR="00C41300" w:rsidRDefault="00C41300"/>
    <w:p w14:paraId="49DBA170" w14:textId="77777777" w:rsidR="00F92AAF" w:rsidRDefault="00F92AAF" w:rsidP="00C41300">
      <w:pPr>
        <w:jc w:val="center"/>
        <w:rPr>
          <w:b/>
          <w:bCs/>
        </w:rPr>
      </w:pPr>
    </w:p>
    <w:p w14:paraId="473CF4E4" w14:textId="6E8A473B" w:rsidR="000A01DC" w:rsidRDefault="00F92AAF" w:rsidP="00C41300">
      <w:pPr>
        <w:jc w:val="center"/>
        <w:rPr>
          <w:b/>
          <w:bCs/>
        </w:rPr>
      </w:pPr>
      <w:r>
        <w:rPr>
          <w:b/>
          <w:bCs/>
          <w:noProof/>
          <w:sz w:val="72"/>
          <w:szCs w:val="72"/>
        </w:rPr>
        <mc:AlternateContent>
          <mc:Choice Requires="wps">
            <w:drawing>
              <wp:anchor distT="0" distB="0" distL="114300" distR="114300" simplePos="0" relativeHeight="251739136" behindDoc="0" locked="0" layoutInCell="1" allowOverlap="1" wp14:anchorId="25E15A83" wp14:editId="6A654817">
                <wp:simplePos x="0" y="0"/>
                <wp:positionH relativeFrom="margin">
                  <wp:posOffset>960120</wp:posOffset>
                </wp:positionH>
                <wp:positionV relativeFrom="paragraph">
                  <wp:posOffset>10160</wp:posOffset>
                </wp:positionV>
                <wp:extent cx="4566285" cy="114871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4566285" cy="1148715"/>
                        </a:xfrm>
                        <a:prstGeom prst="rect">
                          <a:avLst/>
                        </a:prstGeom>
                        <a:noFill/>
                        <a:ln w="6350">
                          <a:noFill/>
                        </a:ln>
                      </wps:spPr>
                      <wps:txbx>
                        <w:txbxContent>
                          <w:p w14:paraId="1BCCFB44" w14:textId="7F53A243" w:rsidR="005F63AA" w:rsidRDefault="008F37B1" w:rsidP="005F63AA">
                            <w:pPr>
                              <w:rPr>
                                <w:b/>
                                <w:bCs/>
                                <w:color w:val="1E4B80"/>
                                <w:sz w:val="72"/>
                                <w:szCs w:val="72"/>
                              </w:rPr>
                            </w:pPr>
                            <w:r>
                              <w:rPr>
                                <w:b/>
                                <w:bCs/>
                                <w:color w:val="1E4B80"/>
                                <w:sz w:val="72"/>
                                <w:szCs w:val="72"/>
                              </w:rPr>
                              <w:t xml:space="preserve">5. </w:t>
                            </w:r>
                            <w:r w:rsidR="005F63AA" w:rsidRPr="00F01F99">
                              <w:rPr>
                                <w:b/>
                                <w:bCs/>
                                <w:color w:val="1E4B80"/>
                                <w:sz w:val="72"/>
                                <w:szCs w:val="72"/>
                              </w:rPr>
                              <w:t>Our Funding</w:t>
                            </w:r>
                          </w:p>
                          <w:p w14:paraId="686C32FD" w14:textId="77777777" w:rsidR="00F92AAF" w:rsidRDefault="00F92AAF" w:rsidP="005F63AA">
                            <w:pPr>
                              <w:rPr>
                                <w:b/>
                                <w:bCs/>
                                <w:color w:val="1E4B80"/>
                                <w:sz w:val="72"/>
                                <w:szCs w:val="72"/>
                              </w:rPr>
                            </w:pPr>
                          </w:p>
                          <w:p w14:paraId="443B7678" w14:textId="77777777" w:rsidR="00F92AAF" w:rsidRDefault="00F92AAF" w:rsidP="005F63AA">
                            <w:pPr>
                              <w:rPr>
                                <w:b/>
                                <w:bCs/>
                                <w:color w:val="1E4B80"/>
                                <w:sz w:val="72"/>
                                <w:szCs w:val="72"/>
                              </w:rPr>
                            </w:pPr>
                          </w:p>
                          <w:p w14:paraId="76A6CE4E" w14:textId="77777777" w:rsidR="00F92AAF" w:rsidRDefault="00F92AAF" w:rsidP="005F63AA">
                            <w:pPr>
                              <w:rPr>
                                <w:b/>
                                <w:bCs/>
                                <w:color w:val="1E4B80"/>
                                <w:sz w:val="72"/>
                                <w:szCs w:val="72"/>
                              </w:rPr>
                            </w:pPr>
                          </w:p>
                          <w:p w14:paraId="1C64439C" w14:textId="77777777" w:rsidR="00F92AAF" w:rsidRDefault="00F92AAF" w:rsidP="005F63AA">
                            <w:pPr>
                              <w:rPr>
                                <w:b/>
                                <w:bCs/>
                                <w:color w:val="1E4B80"/>
                                <w:sz w:val="72"/>
                                <w:szCs w:val="72"/>
                              </w:rPr>
                            </w:pPr>
                          </w:p>
                          <w:p w14:paraId="08EB1277" w14:textId="77777777" w:rsidR="00F92AAF" w:rsidRDefault="00F92AAF" w:rsidP="005F63AA">
                            <w:pPr>
                              <w:rPr>
                                <w:b/>
                                <w:bCs/>
                                <w:color w:val="1E4B80"/>
                                <w:sz w:val="72"/>
                                <w:szCs w:val="72"/>
                              </w:rPr>
                            </w:pPr>
                          </w:p>
                          <w:p w14:paraId="5CBB69AC" w14:textId="77777777" w:rsidR="00F92AAF" w:rsidRDefault="00F92AAF" w:rsidP="005F63AA">
                            <w:pPr>
                              <w:rPr>
                                <w:b/>
                                <w:bCs/>
                                <w:color w:val="1E4B80"/>
                                <w:sz w:val="72"/>
                                <w:szCs w:val="72"/>
                              </w:rPr>
                            </w:pPr>
                          </w:p>
                          <w:p w14:paraId="7FADA25F" w14:textId="77777777" w:rsidR="00F92AAF" w:rsidRDefault="00F92AAF" w:rsidP="005F63AA">
                            <w:pPr>
                              <w:rPr>
                                <w:b/>
                                <w:bCs/>
                                <w:color w:val="1E4B80"/>
                                <w:sz w:val="72"/>
                                <w:szCs w:val="72"/>
                              </w:rPr>
                            </w:pPr>
                          </w:p>
                          <w:p w14:paraId="4A177C81" w14:textId="77777777" w:rsidR="00F92AAF" w:rsidRDefault="00F92AAF" w:rsidP="005F63AA">
                            <w:pPr>
                              <w:rPr>
                                <w:b/>
                                <w:bCs/>
                                <w:color w:val="1E4B80"/>
                                <w:sz w:val="72"/>
                                <w:szCs w:val="72"/>
                              </w:rPr>
                            </w:pPr>
                          </w:p>
                          <w:p w14:paraId="38941B6B" w14:textId="77777777" w:rsidR="00F92AAF" w:rsidRDefault="00F92AAF" w:rsidP="005F63AA">
                            <w:pPr>
                              <w:rPr>
                                <w:b/>
                                <w:bCs/>
                                <w:color w:val="1E4B80"/>
                                <w:sz w:val="72"/>
                                <w:szCs w:val="72"/>
                              </w:rPr>
                            </w:pPr>
                          </w:p>
                          <w:p w14:paraId="24CCA2ED" w14:textId="77777777" w:rsidR="00F92AAF" w:rsidRPr="00F01F99" w:rsidRDefault="00F92AAF" w:rsidP="005F63AA">
                            <w:pPr>
                              <w:rPr>
                                <w:b/>
                                <w:bCs/>
                                <w:color w:val="1E4B80"/>
                                <w:sz w:val="72"/>
                                <w:szCs w:val="72"/>
                              </w:rPr>
                            </w:pPr>
                          </w:p>
                          <w:p w14:paraId="17F29016" w14:textId="77777777" w:rsidR="005F63AA" w:rsidRDefault="005F63AA"/>
                          <w:p w14:paraId="70DCC281" w14:textId="77777777" w:rsidR="00F92AAF" w:rsidRDefault="00F92AAF"/>
                          <w:p w14:paraId="18E951B4" w14:textId="77777777" w:rsidR="00F92AAF" w:rsidRDefault="00F92A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15A83" id="Text Box 19" o:spid="_x0000_s1043" type="#_x0000_t202" style="position:absolute;left:0;text-align:left;margin-left:75.6pt;margin-top:.8pt;width:359.55pt;height:90.4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" filled="f" stroked="f" strokeweight=".5pt">
                <v:textbox>
                  <w:txbxContent>
                    <w:p w14:paraId="1BCCFB44" w14:textId="7F53A243" w:rsidR="005F63AA" w:rsidRDefault="008F37B1" w:rsidP="005F63AA">
                      <w:pPr>
                        <w:rPr>
                          <w:b/>
                          <w:bCs/>
                          <w:color w:val="1E4B80"/>
                          <w:sz w:val="72"/>
                          <w:szCs w:val="72"/>
                        </w:rPr>
                      </w:pPr>
                      <w:r>
                        <w:rPr>
                          <w:b/>
                          <w:bCs/>
                          <w:color w:val="1E4B80"/>
                          <w:sz w:val="72"/>
                          <w:szCs w:val="72"/>
                        </w:rPr>
                        <w:t xml:space="preserve">5. </w:t>
                      </w:r>
                      <w:r w:rsidR="005F63AA" w:rsidRPr="00F01F99">
                        <w:rPr>
                          <w:b/>
                          <w:bCs/>
                          <w:color w:val="1E4B80"/>
                          <w:sz w:val="72"/>
                          <w:szCs w:val="72"/>
                        </w:rPr>
                        <w:t>Our Funding</w:t>
                      </w:r>
                    </w:p>
                    <w:p w14:paraId="686C32FD" w14:textId="77777777" w:rsidR="00F92AAF" w:rsidRDefault="00F92AAF" w:rsidP="005F63AA">
                      <w:pPr>
                        <w:rPr>
                          <w:b/>
                          <w:bCs/>
                          <w:color w:val="1E4B80"/>
                          <w:sz w:val="72"/>
                          <w:szCs w:val="72"/>
                        </w:rPr>
                      </w:pPr>
                    </w:p>
                    <w:p w14:paraId="443B7678" w14:textId="77777777" w:rsidR="00F92AAF" w:rsidRDefault="00F92AAF" w:rsidP="005F63AA">
                      <w:pPr>
                        <w:rPr>
                          <w:b/>
                          <w:bCs/>
                          <w:color w:val="1E4B80"/>
                          <w:sz w:val="72"/>
                          <w:szCs w:val="72"/>
                        </w:rPr>
                      </w:pPr>
                    </w:p>
                    <w:p w14:paraId="76A6CE4E" w14:textId="77777777" w:rsidR="00F92AAF" w:rsidRDefault="00F92AAF" w:rsidP="005F63AA">
                      <w:pPr>
                        <w:rPr>
                          <w:b/>
                          <w:bCs/>
                          <w:color w:val="1E4B80"/>
                          <w:sz w:val="72"/>
                          <w:szCs w:val="72"/>
                        </w:rPr>
                      </w:pPr>
                    </w:p>
                    <w:p w14:paraId="1C64439C" w14:textId="77777777" w:rsidR="00F92AAF" w:rsidRDefault="00F92AAF" w:rsidP="005F63AA">
                      <w:pPr>
                        <w:rPr>
                          <w:b/>
                          <w:bCs/>
                          <w:color w:val="1E4B80"/>
                          <w:sz w:val="72"/>
                          <w:szCs w:val="72"/>
                        </w:rPr>
                      </w:pPr>
                    </w:p>
                    <w:p w14:paraId="08EB1277" w14:textId="77777777" w:rsidR="00F92AAF" w:rsidRDefault="00F92AAF" w:rsidP="005F63AA">
                      <w:pPr>
                        <w:rPr>
                          <w:b/>
                          <w:bCs/>
                          <w:color w:val="1E4B80"/>
                          <w:sz w:val="72"/>
                          <w:szCs w:val="72"/>
                        </w:rPr>
                      </w:pPr>
                    </w:p>
                    <w:p w14:paraId="5CBB69AC" w14:textId="77777777" w:rsidR="00F92AAF" w:rsidRDefault="00F92AAF" w:rsidP="005F63AA">
                      <w:pPr>
                        <w:rPr>
                          <w:b/>
                          <w:bCs/>
                          <w:color w:val="1E4B80"/>
                          <w:sz w:val="72"/>
                          <w:szCs w:val="72"/>
                        </w:rPr>
                      </w:pPr>
                    </w:p>
                    <w:p w14:paraId="7FADA25F" w14:textId="77777777" w:rsidR="00F92AAF" w:rsidRDefault="00F92AAF" w:rsidP="005F63AA">
                      <w:pPr>
                        <w:rPr>
                          <w:b/>
                          <w:bCs/>
                          <w:color w:val="1E4B80"/>
                          <w:sz w:val="72"/>
                          <w:szCs w:val="72"/>
                        </w:rPr>
                      </w:pPr>
                    </w:p>
                    <w:p w14:paraId="4A177C81" w14:textId="77777777" w:rsidR="00F92AAF" w:rsidRDefault="00F92AAF" w:rsidP="005F63AA">
                      <w:pPr>
                        <w:rPr>
                          <w:b/>
                          <w:bCs/>
                          <w:color w:val="1E4B80"/>
                          <w:sz w:val="72"/>
                          <w:szCs w:val="72"/>
                        </w:rPr>
                      </w:pPr>
                    </w:p>
                    <w:p w14:paraId="38941B6B" w14:textId="77777777" w:rsidR="00F92AAF" w:rsidRDefault="00F92AAF" w:rsidP="005F63AA">
                      <w:pPr>
                        <w:rPr>
                          <w:b/>
                          <w:bCs/>
                          <w:color w:val="1E4B80"/>
                          <w:sz w:val="72"/>
                          <w:szCs w:val="72"/>
                        </w:rPr>
                      </w:pPr>
                    </w:p>
                    <w:p w14:paraId="24CCA2ED" w14:textId="77777777" w:rsidR="00F92AAF" w:rsidRPr="00F01F99" w:rsidRDefault="00F92AAF" w:rsidP="005F63AA">
                      <w:pPr>
                        <w:rPr>
                          <w:b/>
                          <w:bCs/>
                          <w:color w:val="1E4B80"/>
                          <w:sz w:val="72"/>
                          <w:szCs w:val="72"/>
                        </w:rPr>
                      </w:pPr>
                    </w:p>
                    <w:p w14:paraId="17F29016" w14:textId="77777777" w:rsidR="005F63AA" w:rsidRDefault="005F63AA"/>
                    <w:p w14:paraId="70DCC281" w14:textId="77777777" w:rsidR="00F92AAF" w:rsidRDefault="00F92AAF"/>
                    <w:p w14:paraId="18E951B4" w14:textId="77777777" w:rsidR="00F92AAF" w:rsidRDefault="00F92AAF"/>
                  </w:txbxContent>
                </v:textbox>
                <w10:wrap anchorx="margin"/>
              </v:shape>
            </w:pict>
          </mc:Fallback>
        </mc:AlternateContent>
      </w:r>
    </w:p>
    <w:p w14:paraId="703740C6" w14:textId="6517B4AE" w:rsidR="000A01DC" w:rsidRDefault="000A01DC" w:rsidP="00C41300">
      <w:pPr>
        <w:jc w:val="center"/>
        <w:rPr>
          <w:b/>
          <w:bCs/>
        </w:rPr>
      </w:pPr>
    </w:p>
    <w:p w14:paraId="5BC9C08D" w14:textId="2593AF6D" w:rsidR="00C41300" w:rsidRDefault="00C41300" w:rsidP="00C41300">
      <w:pPr>
        <w:jc w:val="center"/>
        <w:rPr>
          <w:b/>
          <w:bCs/>
          <w:sz w:val="28"/>
          <w:szCs w:val="28"/>
        </w:rPr>
      </w:pPr>
      <w:r w:rsidRPr="005F63AA">
        <w:rPr>
          <w:noProof/>
          <w:sz w:val="28"/>
          <w:szCs w:val="28"/>
        </w:rPr>
        <w:drawing>
          <wp:anchor distT="0" distB="0" distL="114300" distR="114300" simplePos="0" relativeHeight="251706368" behindDoc="1" locked="0" layoutInCell="1" allowOverlap="1" wp14:anchorId="2AD01A54" wp14:editId="17DA9FB6">
            <wp:simplePos x="0" y="0"/>
            <wp:positionH relativeFrom="margin">
              <wp:posOffset>742950</wp:posOffset>
            </wp:positionH>
            <wp:positionV relativeFrom="page">
              <wp:posOffset>1943100</wp:posOffset>
            </wp:positionV>
            <wp:extent cx="4018655" cy="2292332"/>
            <wp:effectExtent l="0" t="0" r="0" b="0"/>
            <wp:wrapNone/>
            <wp:docPr id="156846191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461916" name=""/>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040464" cy="2304772"/>
                    </a:xfrm>
                    <a:prstGeom prst="rect">
                      <a:avLst/>
                    </a:prstGeom>
                  </pic:spPr>
                </pic:pic>
              </a:graphicData>
            </a:graphic>
            <wp14:sizeRelH relativeFrom="page">
              <wp14:pctWidth>0</wp14:pctWidth>
            </wp14:sizeRelH>
            <wp14:sizeRelV relativeFrom="page">
              <wp14:pctHeight>0</wp14:pctHeight>
            </wp14:sizeRelV>
          </wp:anchor>
        </w:drawing>
      </w:r>
      <w:r w:rsidRPr="005F63AA">
        <w:rPr>
          <w:b/>
          <w:bCs/>
          <w:sz w:val="28"/>
          <w:szCs w:val="28"/>
        </w:rPr>
        <w:t>St Rocco’s, as a local charity costs around £5.2 Million to run per year.</w:t>
      </w:r>
    </w:p>
    <w:p w14:paraId="5E584797" w14:textId="77777777" w:rsidR="00F92AAF" w:rsidRDefault="00F92AAF" w:rsidP="00C41300">
      <w:pPr>
        <w:jc w:val="center"/>
        <w:rPr>
          <w:b/>
          <w:bCs/>
          <w:sz w:val="28"/>
          <w:szCs w:val="28"/>
        </w:rPr>
      </w:pPr>
    </w:p>
    <w:p w14:paraId="761D9599" w14:textId="77777777" w:rsidR="00F92AAF" w:rsidRDefault="00F92AAF" w:rsidP="00C41300">
      <w:pPr>
        <w:jc w:val="center"/>
        <w:rPr>
          <w:b/>
          <w:bCs/>
          <w:sz w:val="28"/>
          <w:szCs w:val="28"/>
        </w:rPr>
      </w:pPr>
    </w:p>
    <w:p w14:paraId="0967E060" w14:textId="77777777" w:rsidR="00F92AAF" w:rsidRDefault="00F92AAF" w:rsidP="00C41300">
      <w:pPr>
        <w:jc w:val="center"/>
        <w:rPr>
          <w:b/>
          <w:bCs/>
          <w:sz w:val="28"/>
          <w:szCs w:val="28"/>
        </w:rPr>
      </w:pPr>
    </w:p>
    <w:p w14:paraId="47294B01" w14:textId="77777777" w:rsidR="00F92AAF" w:rsidRDefault="00F92AAF" w:rsidP="00C41300">
      <w:pPr>
        <w:jc w:val="center"/>
        <w:rPr>
          <w:b/>
          <w:bCs/>
          <w:sz w:val="28"/>
          <w:szCs w:val="28"/>
        </w:rPr>
      </w:pPr>
    </w:p>
    <w:p w14:paraId="1C92D77A" w14:textId="77777777" w:rsidR="00F92AAF" w:rsidRPr="005F63AA" w:rsidRDefault="00F92AAF" w:rsidP="00C41300">
      <w:pPr>
        <w:jc w:val="center"/>
        <w:rPr>
          <w:b/>
          <w:bCs/>
          <w:sz w:val="28"/>
          <w:szCs w:val="28"/>
        </w:rPr>
      </w:pPr>
    </w:p>
    <w:p w14:paraId="57EA9150" w14:textId="19799CE5" w:rsidR="00C41300" w:rsidRDefault="00C41300" w:rsidP="00C41300">
      <w:pPr>
        <w:jc w:val="center"/>
        <w:rPr>
          <w:b/>
          <w:bCs/>
        </w:rPr>
      </w:pPr>
    </w:p>
    <w:p w14:paraId="0674239F" w14:textId="2E786561" w:rsidR="00C41300" w:rsidRDefault="00C41300" w:rsidP="00C41300">
      <w:pPr>
        <w:jc w:val="center"/>
        <w:rPr>
          <w:b/>
          <w:bCs/>
        </w:rPr>
      </w:pPr>
    </w:p>
    <w:p w14:paraId="0C7344F1" w14:textId="77777777" w:rsidR="00F92AAF" w:rsidRDefault="00F92AAF" w:rsidP="00C41300">
      <w:pPr>
        <w:jc w:val="center"/>
        <w:rPr>
          <w:b/>
          <w:bCs/>
        </w:rPr>
      </w:pPr>
    </w:p>
    <w:p w14:paraId="05EDB351" w14:textId="5AB321D8" w:rsidR="00C41300" w:rsidRPr="005F63AA" w:rsidRDefault="00C41300" w:rsidP="00C41300">
      <w:r w:rsidRPr="005F63AA">
        <w:t>The funding received from NHS services via Integrated Care Board (ICB) Cheshire and Merseyside Warrington Place (previously Warrington Clinical Commissioning Group) is spent directly on patient services.</w:t>
      </w:r>
    </w:p>
    <w:p w14:paraId="0B04F0A3" w14:textId="71415F10" w:rsidR="00C41300" w:rsidRPr="005F63AA" w:rsidRDefault="00C41300" w:rsidP="00C41300">
      <w:r w:rsidRPr="005F63AA">
        <w:t>Around 80% of our funding is generated by our community fundraising, retail operations and legacies and we are incredibly grateful for the</w:t>
      </w:r>
    </w:p>
    <w:p w14:paraId="257F6916" w14:textId="77777777" w:rsidR="00F92AAF" w:rsidRDefault="00C41300" w:rsidP="00C41300">
      <w:r w:rsidRPr="005F63AA">
        <w:t>support that we receive from the people of Warrington. The chart below indicates the breakdown of this activity in the year ending December 2021.</w:t>
      </w:r>
    </w:p>
    <w:p w14:paraId="44F20E4B" w14:textId="49AA4E01" w:rsidR="00C41300" w:rsidRDefault="005F63AA" w:rsidP="00C41300">
      <w:pPr>
        <w:rPr>
          <w:noProof/>
        </w:rPr>
      </w:pPr>
      <w:r w:rsidRPr="005F63AA">
        <w:rPr>
          <w:noProof/>
        </w:rPr>
        <w:drawing>
          <wp:anchor distT="0" distB="0" distL="114300" distR="114300" simplePos="0" relativeHeight="251707392" behindDoc="1" locked="0" layoutInCell="1" allowOverlap="1" wp14:anchorId="5F693733" wp14:editId="0A1E66B8">
            <wp:simplePos x="0" y="0"/>
            <wp:positionH relativeFrom="column">
              <wp:posOffset>3322955</wp:posOffset>
            </wp:positionH>
            <wp:positionV relativeFrom="margin">
              <wp:align>bottom</wp:align>
            </wp:positionV>
            <wp:extent cx="2612572" cy="3726939"/>
            <wp:effectExtent l="0" t="0" r="0" b="0"/>
            <wp:wrapNone/>
            <wp:docPr id="125799744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997445" name=""/>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2612572" cy="372693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10464" behindDoc="0" locked="0" layoutInCell="1" allowOverlap="1" wp14:anchorId="29E712D4" wp14:editId="32A08C59">
                <wp:simplePos x="0" y="0"/>
                <wp:positionH relativeFrom="column">
                  <wp:posOffset>-47625</wp:posOffset>
                </wp:positionH>
                <wp:positionV relativeFrom="paragraph">
                  <wp:posOffset>227965</wp:posOffset>
                </wp:positionV>
                <wp:extent cx="3870960" cy="937260"/>
                <wp:effectExtent l="0" t="0" r="0" b="0"/>
                <wp:wrapNone/>
                <wp:docPr id="1202355861" name="Text Box 9"/>
                <wp:cNvGraphicFramePr/>
                <a:graphic xmlns:a="http://schemas.openxmlformats.org/drawingml/2006/main">
                  <a:graphicData uri="http://schemas.microsoft.com/office/word/2010/wordprocessingShape">
                    <wps:wsp>
                      <wps:cNvSpPr txBox="1"/>
                      <wps:spPr>
                        <a:xfrm>
                          <a:off x="0" y="0"/>
                          <a:ext cx="3870960" cy="937260"/>
                        </a:xfrm>
                        <a:prstGeom prst="rect">
                          <a:avLst/>
                        </a:prstGeom>
                        <a:noFill/>
                        <a:ln w="6350">
                          <a:noFill/>
                        </a:ln>
                      </wps:spPr>
                      <wps:txbx>
                        <w:txbxContent>
                          <w:p w14:paraId="7507CA9A" w14:textId="77777777" w:rsidR="00C41300" w:rsidRDefault="00C41300" w:rsidP="00C41300">
                            <w:r>
                              <w:t>The increasing global economic pressures and financial landscape means that we are working hard to further develop our effectiveness in this area to respond to the challenges ahead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E712D4" id="Text Box 9" o:spid="_x0000_s1044" type="#_x0000_t202" style="position:absolute;margin-left:-3.75pt;margin-top:17.95pt;width:304.8pt;height:73.8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" filled="f" stroked="f" strokeweight=".5pt">
                <v:textbox>
                  <w:txbxContent>
                    <w:p w14:paraId="7507CA9A" w14:textId="77777777" w:rsidR="00C41300" w:rsidRDefault="00C41300" w:rsidP="00C41300">
                      <w:r>
                        <w:t>The increasing global economic pressures and financial landscape means that we are working hard to further develop our effectiveness in this area to respond to the challenges ahead</w:t>
                      </w:r>
                    </w:p>
                  </w:txbxContent>
                </v:textbox>
              </v:shape>
            </w:pict>
          </mc:Fallback>
        </mc:AlternateContent>
      </w:r>
    </w:p>
    <w:p w14:paraId="6054F513" w14:textId="1078A32B" w:rsidR="00C41300" w:rsidRDefault="00C41300" w:rsidP="00C41300">
      <w:pPr>
        <w:rPr>
          <w:noProof/>
        </w:rPr>
      </w:pPr>
    </w:p>
    <w:p w14:paraId="6DAE05ED" w14:textId="005CDF60" w:rsidR="008D0953" w:rsidRPr="00B517D5" w:rsidRDefault="008D0953" w:rsidP="008B1B8E">
      <w:pPr>
        <w:rPr>
          <w:rFonts w:ascii="Arial" w:hAnsi="Arial" w:cs="Arial"/>
          <w:b/>
        </w:rPr>
      </w:pPr>
    </w:p>
    <w:p w14:paraId="6DD5465E" w14:textId="4B997DF2" w:rsidR="008B1B8E" w:rsidRDefault="008B1B8E" w:rsidP="008B1B8E">
      <w:pPr>
        <w:pStyle w:val="NormalWeb"/>
        <w:jc w:val="center"/>
      </w:pPr>
    </w:p>
    <w:p w14:paraId="29F97E0F" w14:textId="5ABBE101" w:rsidR="008B1B8E" w:rsidRDefault="008B1B8E" w:rsidP="008B1B8E">
      <w:pPr>
        <w:jc w:val="center"/>
        <w:rPr>
          <w:lang w:val="en-US"/>
        </w:rPr>
      </w:pPr>
      <w:r>
        <w:rPr>
          <w:b/>
          <w:bCs/>
          <w:noProof/>
          <w:sz w:val="72"/>
          <w:szCs w:val="72"/>
        </w:rPr>
        <mc:AlternateContent>
          <mc:Choice Requires="wps">
            <w:drawing>
              <wp:anchor distT="0" distB="0" distL="114300" distR="114300" simplePos="0" relativeHeight="251751424" behindDoc="0" locked="0" layoutInCell="1" allowOverlap="1" wp14:anchorId="73C2E5C7" wp14:editId="0F795A79">
                <wp:simplePos x="0" y="0"/>
                <wp:positionH relativeFrom="margin">
                  <wp:align>center</wp:align>
                </wp:positionH>
                <wp:positionV relativeFrom="paragraph">
                  <wp:posOffset>-552262</wp:posOffset>
                </wp:positionV>
                <wp:extent cx="4619625" cy="1362075"/>
                <wp:effectExtent l="0" t="0" r="0" b="0"/>
                <wp:wrapNone/>
                <wp:docPr id="32990116" name="Text Box 32990116"/>
                <wp:cNvGraphicFramePr/>
                <a:graphic xmlns:a="http://schemas.openxmlformats.org/drawingml/2006/main">
                  <a:graphicData uri="http://schemas.microsoft.com/office/word/2010/wordprocessingShape">
                    <wps:wsp>
                      <wps:cNvSpPr txBox="1"/>
                      <wps:spPr>
                        <a:xfrm>
                          <a:off x="0" y="0"/>
                          <a:ext cx="4619625" cy="1362075"/>
                        </a:xfrm>
                        <a:prstGeom prst="rect">
                          <a:avLst/>
                        </a:prstGeom>
                        <a:noFill/>
                        <a:ln w="6350">
                          <a:noFill/>
                        </a:ln>
                      </wps:spPr>
                      <wps:txbx>
                        <w:txbxContent>
                          <w:p w14:paraId="5B584CA2" w14:textId="77777777" w:rsidR="007B4EA9" w:rsidRDefault="007B4EA9" w:rsidP="008B1B8E">
                            <w:pPr>
                              <w:rPr>
                                <w:b/>
                                <w:bCs/>
                                <w:color w:val="1E4B80"/>
                                <w:sz w:val="72"/>
                                <w:szCs w:val="72"/>
                              </w:rPr>
                            </w:pPr>
                          </w:p>
                          <w:p w14:paraId="1A62DAFB" w14:textId="77777777" w:rsidR="007B4EA9" w:rsidRDefault="007B4EA9" w:rsidP="008B1B8E">
                            <w:pPr>
                              <w:rPr>
                                <w:b/>
                                <w:bCs/>
                                <w:color w:val="1E4B80"/>
                                <w:sz w:val="72"/>
                                <w:szCs w:val="72"/>
                              </w:rPr>
                            </w:pPr>
                          </w:p>
                          <w:p w14:paraId="4C7D8355" w14:textId="77777777" w:rsidR="007B4EA9" w:rsidRDefault="007B4EA9" w:rsidP="008B1B8E">
                            <w:pPr>
                              <w:rPr>
                                <w:b/>
                                <w:bCs/>
                                <w:color w:val="1E4B80"/>
                                <w:sz w:val="72"/>
                                <w:szCs w:val="72"/>
                              </w:rPr>
                            </w:pPr>
                          </w:p>
                          <w:p w14:paraId="28746330" w14:textId="5D77802F" w:rsidR="008B1B8E" w:rsidRDefault="008B1B8E" w:rsidP="008B1B8E">
                            <w:r>
                              <w:rPr>
                                <w:b/>
                                <w:bCs/>
                                <w:color w:val="1E4B80"/>
                                <w:sz w:val="72"/>
                                <w:szCs w:val="72"/>
                              </w:rPr>
                              <w:t>6. Job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C2E5C7" id="Text Box 32990116" o:spid="_x0000_s1045" type="#_x0000_t202" style="position:absolute;left:0;text-align:left;margin-left:0;margin-top:-43.5pt;width:363.75pt;height:107.25pt;z-index:25175142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" filled="f" stroked="f" strokeweight=".5pt">
                <v:textbox>
                  <w:txbxContent>
                    <w:p w14:paraId="5B584CA2" w14:textId="77777777" w:rsidR="007B4EA9" w:rsidRDefault="007B4EA9" w:rsidP="008B1B8E">
                      <w:pPr>
                        <w:rPr>
                          <w:b/>
                          <w:bCs/>
                          <w:color w:val="1E4B80"/>
                          <w:sz w:val="72"/>
                          <w:szCs w:val="72"/>
                        </w:rPr>
                      </w:pPr>
                    </w:p>
                    <w:p w14:paraId="1A62DAFB" w14:textId="77777777" w:rsidR="007B4EA9" w:rsidRDefault="007B4EA9" w:rsidP="008B1B8E">
                      <w:pPr>
                        <w:rPr>
                          <w:b/>
                          <w:bCs/>
                          <w:color w:val="1E4B80"/>
                          <w:sz w:val="72"/>
                          <w:szCs w:val="72"/>
                        </w:rPr>
                      </w:pPr>
                    </w:p>
                    <w:p w14:paraId="4C7D8355" w14:textId="77777777" w:rsidR="007B4EA9" w:rsidRDefault="007B4EA9" w:rsidP="008B1B8E">
                      <w:pPr>
                        <w:rPr>
                          <w:b/>
                          <w:bCs/>
                          <w:color w:val="1E4B80"/>
                          <w:sz w:val="72"/>
                          <w:szCs w:val="72"/>
                        </w:rPr>
                      </w:pPr>
                    </w:p>
                    <w:p w14:paraId="28746330" w14:textId="5D77802F" w:rsidR="008B1B8E" w:rsidRDefault="008B1B8E" w:rsidP="008B1B8E">
                      <w:r>
                        <w:rPr>
                          <w:b/>
                          <w:bCs/>
                          <w:color w:val="1E4B80"/>
                          <w:sz w:val="72"/>
                          <w:szCs w:val="72"/>
                        </w:rPr>
                        <w:t>6. Job Description</w:t>
                      </w:r>
                    </w:p>
                  </w:txbxContent>
                </v:textbox>
                <w10:wrap anchorx="margin"/>
              </v:shape>
            </w:pict>
          </mc:Fallback>
        </mc:AlternateContent>
      </w:r>
    </w:p>
    <w:p w14:paraId="6365CD4E" w14:textId="57072F31" w:rsidR="008B1B8E" w:rsidRPr="002E1BD3" w:rsidRDefault="00F92AAF" w:rsidP="008B1B8E">
      <w:pPr>
        <w:widowControl w:val="0"/>
        <w:autoSpaceDE w:val="0"/>
        <w:autoSpaceDN w:val="0"/>
        <w:adjustRightInd w:val="0"/>
        <w:spacing w:before="13" w:after="0" w:line="280" w:lineRule="exact"/>
        <w:rPr>
          <w:rFonts w:cs="Calibri"/>
          <w:b/>
          <w:bCs/>
          <w:sz w:val="28"/>
          <w:szCs w:val="28"/>
        </w:rPr>
      </w:pPr>
      <w:r w:rsidRPr="005F63AA">
        <w:rPr>
          <w:noProof/>
        </w:rPr>
        <w:drawing>
          <wp:anchor distT="0" distB="0" distL="114300" distR="114300" simplePos="0" relativeHeight="251708416" behindDoc="1" locked="0" layoutInCell="1" allowOverlap="1" wp14:anchorId="2F509A6A" wp14:editId="2B3F6D77">
            <wp:simplePos x="0" y="0"/>
            <wp:positionH relativeFrom="margin">
              <wp:posOffset>213360</wp:posOffset>
            </wp:positionH>
            <wp:positionV relativeFrom="page">
              <wp:posOffset>7277735</wp:posOffset>
            </wp:positionV>
            <wp:extent cx="2257425" cy="2314575"/>
            <wp:effectExtent l="0" t="0" r="9525" b="9525"/>
            <wp:wrapNone/>
            <wp:docPr id="185738071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380712" name=""/>
                    <pic:cNvPicPr/>
                  </pic:nvPicPr>
                  <pic:blipFill>
                    <a:blip r:embed="rId31">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2257425" cy="2314575"/>
                    </a:xfrm>
                    <a:prstGeom prst="rect">
                      <a:avLst/>
                    </a:prstGeom>
                  </pic:spPr>
                </pic:pic>
              </a:graphicData>
            </a:graphic>
            <wp14:sizeRelH relativeFrom="page">
              <wp14:pctWidth>0</wp14:pctWidth>
            </wp14:sizeRelH>
            <wp14:sizeRelV relativeFrom="page">
              <wp14:pctHeight>0</wp14:pctHeight>
            </wp14:sizeRelV>
          </wp:anchor>
        </w:drawing>
      </w:r>
    </w:p>
    <w:p w14:paraId="3E410096" w14:textId="77777777" w:rsidR="008B1B8E" w:rsidRPr="002E1BD3" w:rsidRDefault="008B1B8E" w:rsidP="00F92AAF">
      <w:pPr>
        <w:widowControl w:val="0"/>
        <w:autoSpaceDE w:val="0"/>
        <w:autoSpaceDN w:val="0"/>
        <w:adjustRightInd w:val="0"/>
        <w:spacing w:after="0" w:line="200" w:lineRule="exact"/>
        <w:ind w:firstLine="720"/>
        <w:rPr>
          <w:rFonts w:cs="Calibri"/>
        </w:rPr>
      </w:pPr>
    </w:p>
    <w:p w14:paraId="5EC05C92" w14:textId="327C71D2" w:rsidR="008B1B8E" w:rsidRPr="002E1BD3" w:rsidRDefault="008B1B8E" w:rsidP="008B1B8E">
      <w:pPr>
        <w:widowControl w:val="0"/>
        <w:autoSpaceDE w:val="0"/>
        <w:autoSpaceDN w:val="0"/>
        <w:adjustRightInd w:val="0"/>
        <w:spacing w:after="0" w:line="240" w:lineRule="auto"/>
        <w:ind w:left="116" w:right="-20"/>
        <w:rPr>
          <w:rFonts w:cs="Calibri"/>
          <w:b/>
        </w:rPr>
      </w:pPr>
    </w:p>
    <w:p w14:paraId="67FE4B82" w14:textId="77777777" w:rsidR="008B1B8E" w:rsidRDefault="008B1B8E" w:rsidP="008B1B8E">
      <w:pPr>
        <w:widowControl w:val="0"/>
        <w:autoSpaceDE w:val="0"/>
        <w:autoSpaceDN w:val="0"/>
        <w:adjustRightInd w:val="0"/>
        <w:spacing w:after="0" w:line="242" w:lineRule="auto"/>
        <w:ind w:left="122" w:right="51" w:firstLine="11"/>
        <w:jc w:val="center"/>
        <w:rPr>
          <w:rFonts w:cs="Calibri"/>
        </w:rPr>
      </w:pPr>
    </w:p>
    <w:p w14:paraId="0CE54479" w14:textId="77777777" w:rsidR="007B4EA9" w:rsidRDefault="007B4EA9" w:rsidP="007B4EA9">
      <w:pPr>
        <w:pStyle w:val="BodyText"/>
        <w:kinsoku w:val="0"/>
        <w:overflowPunct w:val="0"/>
        <w:ind w:left="0" w:firstLine="0"/>
        <w:rPr>
          <w:rFonts w:ascii="Times New Roman" w:hAnsi="Times New Roman" w:cs="Times New Roman"/>
          <w:sz w:val="20"/>
          <w:szCs w:val="20"/>
        </w:rPr>
      </w:pPr>
    </w:p>
    <w:p w14:paraId="52809B31" w14:textId="77777777" w:rsidR="007B4EA9" w:rsidRDefault="007B4EA9" w:rsidP="007B4EA9">
      <w:pPr>
        <w:pStyle w:val="Heading1"/>
        <w:kinsoku w:val="0"/>
        <w:overflowPunct w:val="0"/>
        <w:spacing w:before="72" w:line="309" w:lineRule="auto"/>
        <w:ind w:left="4749" w:right="2634" w:hanging="963"/>
        <w:rPr>
          <w:spacing w:val="-1"/>
          <w:u w:val="thick"/>
        </w:rPr>
      </w:pPr>
    </w:p>
    <w:p w14:paraId="2ACE7A59" w14:textId="77777777" w:rsidR="007B4EA9" w:rsidRDefault="007B4EA9" w:rsidP="007B4EA9">
      <w:pPr>
        <w:pStyle w:val="Heading1"/>
        <w:kinsoku w:val="0"/>
        <w:overflowPunct w:val="0"/>
        <w:spacing w:before="72" w:line="309" w:lineRule="auto"/>
        <w:ind w:left="0" w:right="2634"/>
        <w:rPr>
          <w:spacing w:val="-1"/>
          <w:u w:val="thick"/>
        </w:rPr>
      </w:pPr>
    </w:p>
    <w:p w14:paraId="21B3BB72" w14:textId="77777777" w:rsidR="007B4EA9" w:rsidRDefault="007B4EA9" w:rsidP="007B4EA9">
      <w:pPr>
        <w:rPr>
          <w:lang w:eastAsia="en-GB"/>
        </w:rPr>
      </w:pPr>
    </w:p>
    <w:p w14:paraId="0D33B3A0" w14:textId="77777777" w:rsidR="007B4EA9" w:rsidRDefault="007B4EA9" w:rsidP="007B4EA9">
      <w:pPr>
        <w:rPr>
          <w:lang w:eastAsia="en-GB"/>
        </w:rPr>
      </w:pPr>
    </w:p>
    <w:p w14:paraId="7D8A5922" w14:textId="77777777" w:rsidR="007B4EA9" w:rsidRDefault="007B4EA9" w:rsidP="007B4EA9">
      <w:pPr>
        <w:rPr>
          <w:lang w:eastAsia="en-GB"/>
        </w:rPr>
      </w:pPr>
    </w:p>
    <w:p w14:paraId="3BE77A5A" w14:textId="77777777" w:rsidR="007B4EA9" w:rsidRDefault="007B4EA9" w:rsidP="007B4EA9">
      <w:pPr>
        <w:rPr>
          <w:lang w:eastAsia="en-GB"/>
        </w:rPr>
      </w:pPr>
    </w:p>
    <w:p w14:paraId="4F4D4CB1" w14:textId="77777777" w:rsidR="007B4EA9" w:rsidRPr="007B4EA9" w:rsidRDefault="007B4EA9" w:rsidP="007B4EA9">
      <w:pPr>
        <w:rPr>
          <w:lang w:eastAsia="en-GB"/>
        </w:rPr>
      </w:pPr>
    </w:p>
    <w:p w14:paraId="698085BE" w14:textId="77777777" w:rsidR="007B4EA9" w:rsidRDefault="007B4EA9" w:rsidP="007B4EA9">
      <w:pPr>
        <w:rPr>
          <w:lang w:eastAsia="en-GB"/>
        </w:rPr>
      </w:pPr>
    </w:p>
    <w:p w14:paraId="1338F020" w14:textId="77777777" w:rsidR="007B4EA9" w:rsidRPr="007B4EA9" w:rsidRDefault="007B4EA9" w:rsidP="007B4EA9">
      <w:pPr>
        <w:rPr>
          <w:lang w:eastAsia="en-GB"/>
        </w:rPr>
      </w:pPr>
    </w:p>
    <w:p w14:paraId="6631E2D2" w14:textId="77777777" w:rsidR="007B4EA9" w:rsidRDefault="007B4EA9" w:rsidP="007B4EA9">
      <w:pPr>
        <w:pStyle w:val="Heading1"/>
        <w:kinsoku w:val="0"/>
        <w:overflowPunct w:val="0"/>
        <w:spacing w:before="72" w:line="309" w:lineRule="auto"/>
        <w:ind w:left="1540" w:right="2634" w:firstLine="620"/>
        <w:jc w:val="center"/>
        <w:rPr>
          <w:spacing w:val="29"/>
        </w:rPr>
      </w:pPr>
      <w:r>
        <w:rPr>
          <w:spacing w:val="-1"/>
          <w:u w:val="thick"/>
        </w:rPr>
        <w:t>St.</w:t>
      </w:r>
      <w:r>
        <w:rPr>
          <w:spacing w:val="2"/>
          <w:u w:val="thick"/>
        </w:rPr>
        <w:t xml:space="preserve"> </w:t>
      </w:r>
      <w:r>
        <w:rPr>
          <w:spacing w:val="-1"/>
          <w:u w:val="thick"/>
        </w:rPr>
        <w:t>Rocco's</w:t>
      </w:r>
      <w:r>
        <w:rPr>
          <w:spacing w:val="-2"/>
          <w:u w:val="thick"/>
        </w:rPr>
        <w:t xml:space="preserve"> </w:t>
      </w:r>
      <w:r>
        <w:rPr>
          <w:spacing w:val="-1"/>
          <w:u w:val="thick"/>
        </w:rPr>
        <w:t>Charity</w:t>
      </w:r>
      <w:r>
        <w:rPr>
          <w:spacing w:val="-5"/>
          <w:u w:val="thick"/>
        </w:rPr>
        <w:t xml:space="preserve"> </w:t>
      </w:r>
      <w:r>
        <w:rPr>
          <w:spacing w:val="-1"/>
          <w:u w:val="thick"/>
        </w:rPr>
        <w:t>Shop</w:t>
      </w:r>
      <w:r>
        <w:rPr>
          <w:spacing w:val="1"/>
          <w:u w:val="thick"/>
        </w:rPr>
        <w:t xml:space="preserve"> </w:t>
      </w:r>
      <w:r>
        <w:rPr>
          <w:spacing w:val="-1"/>
          <w:u w:val="thick"/>
        </w:rPr>
        <w:t>Manager</w:t>
      </w:r>
      <w:r>
        <w:rPr>
          <w:spacing w:val="29"/>
        </w:rPr>
        <w:t xml:space="preserve"> </w:t>
      </w:r>
    </w:p>
    <w:p w14:paraId="22D78DC6" w14:textId="77777777" w:rsidR="007B4EA9" w:rsidRDefault="007B4EA9" w:rsidP="007B4EA9">
      <w:pPr>
        <w:pStyle w:val="Heading1"/>
        <w:kinsoku w:val="0"/>
        <w:overflowPunct w:val="0"/>
        <w:spacing w:before="72" w:line="309" w:lineRule="auto"/>
        <w:ind w:left="1540" w:right="2634" w:firstLine="620"/>
        <w:jc w:val="center"/>
        <w:rPr>
          <w:b w:val="0"/>
          <w:bCs w:val="0"/>
        </w:rPr>
      </w:pPr>
      <w:r>
        <w:rPr>
          <w:spacing w:val="-1"/>
          <w:u w:val="thick"/>
        </w:rPr>
        <w:t>Job</w:t>
      </w:r>
      <w:r>
        <w:rPr>
          <w:spacing w:val="1"/>
          <w:u w:val="thick"/>
        </w:rPr>
        <w:t xml:space="preserve"> </w:t>
      </w:r>
      <w:r>
        <w:rPr>
          <w:spacing w:val="-1"/>
          <w:u w:val="thick"/>
        </w:rPr>
        <w:t>Description</w:t>
      </w:r>
    </w:p>
    <w:p w14:paraId="4266A598" w14:textId="77777777" w:rsidR="007B4EA9" w:rsidRPr="000A5AFE" w:rsidRDefault="007B4EA9" w:rsidP="007B4EA9">
      <w:pPr>
        <w:pStyle w:val="BodyText"/>
        <w:kinsoku w:val="0"/>
        <w:overflowPunct w:val="0"/>
        <w:spacing w:before="4"/>
        <w:ind w:left="0" w:firstLine="0"/>
        <w:rPr>
          <w:b/>
          <w:bCs/>
          <w:sz w:val="26"/>
          <w:szCs w:val="26"/>
        </w:rPr>
      </w:pPr>
    </w:p>
    <w:tbl>
      <w:tblPr>
        <w:tblW w:w="0" w:type="auto"/>
        <w:tblInd w:w="111" w:type="dxa"/>
        <w:tblLayout w:type="fixed"/>
        <w:tblCellMar>
          <w:left w:w="0" w:type="dxa"/>
          <w:right w:w="0" w:type="dxa"/>
        </w:tblCellMar>
        <w:tblLook w:val="0000" w:firstRow="0" w:lastRow="0" w:firstColumn="0" w:lastColumn="0" w:noHBand="0" w:noVBand="0"/>
      </w:tblPr>
      <w:tblGrid>
        <w:gridCol w:w="2594"/>
        <w:gridCol w:w="6952"/>
      </w:tblGrid>
      <w:tr w:rsidR="007B4EA9" w:rsidRPr="000A5AFE" w14:paraId="2CFF846B" w14:textId="77777777" w:rsidTr="000E2408">
        <w:tblPrEx>
          <w:tblCellMar>
            <w:top w:w="0" w:type="dxa"/>
            <w:left w:w="0" w:type="dxa"/>
            <w:bottom w:w="0" w:type="dxa"/>
            <w:right w:w="0" w:type="dxa"/>
          </w:tblCellMar>
        </w:tblPrEx>
        <w:trPr>
          <w:trHeight w:hRule="exact" w:val="1187"/>
        </w:trPr>
        <w:tc>
          <w:tcPr>
            <w:tcW w:w="2594" w:type="dxa"/>
            <w:tcBorders>
              <w:top w:val="nil"/>
              <w:left w:val="nil"/>
              <w:bottom w:val="nil"/>
              <w:right w:val="nil"/>
            </w:tcBorders>
          </w:tcPr>
          <w:p w14:paraId="76EB88B0" w14:textId="77777777" w:rsidR="007B4EA9" w:rsidRPr="000A5AFE" w:rsidRDefault="007B4EA9" w:rsidP="000E2408">
            <w:pPr>
              <w:pStyle w:val="TableParagraph"/>
              <w:kinsoku w:val="0"/>
              <w:overflowPunct w:val="0"/>
              <w:spacing w:before="32" w:line="427" w:lineRule="auto"/>
              <w:ind w:left="230" w:right="714"/>
            </w:pPr>
            <w:bookmarkStart w:id="0" w:name="Job Title: "/>
            <w:bookmarkEnd w:id="0"/>
            <w:r w:rsidRPr="000A5AFE">
              <w:rPr>
                <w:rFonts w:ascii="Arial" w:hAnsi="Arial" w:cs="Arial"/>
                <w:b/>
                <w:bCs/>
                <w:spacing w:val="-1"/>
                <w:sz w:val="22"/>
                <w:szCs w:val="22"/>
              </w:rPr>
              <w:t>Job</w:t>
            </w:r>
            <w:r w:rsidRPr="000A5AFE">
              <w:rPr>
                <w:rFonts w:ascii="Arial" w:hAnsi="Arial" w:cs="Arial"/>
                <w:b/>
                <w:bCs/>
                <w:spacing w:val="-2"/>
                <w:sz w:val="22"/>
                <w:szCs w:val="22"/>
              </w:rPr>
              <w:t xml:space="preserve"> Title:</w:t>
            </w:r>
            <w:r w:rsidRPr="000A5AFE">
              <w:rPr>
                <w:rFonts w:ascii="Arial" w:hAnsi="Arial" w:cs="Arial"/>
                <w:b/>
                <w:bCs/>
                <w:spacing w:val="24"/>
                <w:sz w:val="22"/>
                <w:szCs w:val="22"/>
              </w:rPr>
              <w:t xml:space="preserve"> </w:t>
            </w:r>
            <w:bookmarkStart w:id="1" w:name="Responsible to:"/>
            <w:bookmarkEnd w:id="1"/>
            <w:r w:rsidRPr="000A5AFE">
              <w:rPr>
                <w:rFonts w:ascii="Arial" w:hAnsi="Arial" w:cs="Arial"/>
                <w:b/>
                <w:bCs/>
                <w:spacing w:val="-1"/>
                <w:sz w:val="22"/>
                <w:szCs w:val="22"/>
              </w:rPr>
              <w:t>Responsible</w:t>
            </w:r>
            <w:r w:rsidRPr="000A5AFE">
              <w:rPr>
                <w:rFonts w:ascii="Arial" w:hAnsi="Arial" w:cs="Arial"/>
                <w:b/>
                <w:bCs/>
                <w:spacing w:val="-2"/>
                <w:sz w:val="22"/>
                <w:szCs w:val="22"/>
              </w:rPr>
              <w:t xml:space="preserve"> </w:t>
            </w:r>
            <w:r w:rsidRPr="000A5AFE">
              <w:rPr>
                <w:rFonts w:ascii="Arial" w:hAnsi="Arial" w:cs="Arial"/>
                <w:b/>
                <w:bCs/>
                <w:spacing w:val="-1"/>
                <w:sz w:val="22"/>
                <w:szCs w:val="22"/>
              </w:rPr>
              <w:t>to:</w:t>
            </w:r>
          </w:p>
        </w:tc>
        <w:tc>
          <w:tcPr>
            <w:tcW w:w="6952" w:type="dxa"/>
            <w:tcBorders>
              <w:top w:val="nil"/>
              <w:left w:val="nil"/>
              <w:bottom w:val="nil"/>
              <w:right w:val="nil"/>
            </w:tcBorders>
          </w:tcPr>
          <w:p w14:paraId="44E7CB49" w14:textId="77777777" w:rsidR="007B4EA9" w:rsidRPr="000A5AFE" w:rsidRDefault="007B4EA9" w:rsidP="000E2408">
            <w:pPr>
              <w:pStyle w:val="TableParagraph"/>
              <w:kinsoku w:val="0"/>
              <w:overflowPunct w:val="0"/>
              <w:spacing w:before="32"/>
              <w:ind w:left="395"/>
              <w:rPr>
                <w:rFonts w:ascii="Arial" w:hAnsi="Arial" w:cs="Arial"/>
                <w:sz w:val="22"/>
                <w:szCs w:val="22"/>
              </w:rPr>
            </w:pPr>
            <w:bookmarkStart w:id="2" w:name="Shop Manager (Temporary / Fixed Term) "/>
            <w:bookmarkEnd w:id="2"/>
            <w:r w:rsidRPr="000A5AFE">
              <w:rPr>
                <w:rFonts w:ascii="Arial" w:hAnsi="Arial" w:cs="Arial"/>
                <w:b/>
                <w:bCs/>
                <w:spacing w:val="-1"/>
                <w:sz w:val="22"/>
                <w:szCs w:val="22"/>
              </w:rPr>
              <w:t>Shop</w:t>
            </w:r>
            <w:r w:rsidRPr="000A5AFE">
              <w:rPr>
                <w:rFonts w:ascii="Arial" w:hAnsi="Arial" w:cs="Arial"/>
                <w:b/>
                <w:bCs/>
                <w:sz w:val="22"/>
                <w:szCs w:val="22"/>
              </w:rPr>
              <w:t xml:space="preserve"> </w:t>
            </w:r>
            <w:r w:rsidRPr="000A5AFE">
              <w:rPr>
                <w:rFonts w:ascii="Arial" w:hAnsi="Arial" w:cs="Arial"/>
                <w:b/>
                <w:bCs/>
                <w:spacing w:val="-1"/>
                <w:sz w:val="22"/>
                <w:szCs w:val="22"/>
              </w:rPr>
              <w:t xml:space="preserve">Manager </w:t>
            </w:r>
          </w:p>
          <w:p w14:paraId="0B6E9966" w14:textId="77777777" w:rsidR="007B4EA9" w:rsidRPr="000A5AFE" w:rsidRDefault="007B4EA9" w:rsidP="000E2408">
            <w:pPr>
              <w:pStyle w:val="TableParagraph"/>
              <w:kinsoku w:val="0"/>
              <w:overflowPunct w:val="0"/>
              <w:spacing w:before="83" w:line="370" w:lineRule="atLeast"/>
              <w:ind w:left="395" w:right="229" w:hanging="1"/>
            </w:pPr>
            <w:bookmarkStart w:id="3" w:name="Retail Operations Managers who will prov"/>
            <w:bookmarkEnd w:id="3"/>
            <w:r>
              <w:rPr>
                <w:rFonts w:ascii="Arial" w:hAnsi="Arial" w:cs="Arial"/>
                <w:spacing w:val="-1"/>
                <w:sz w:val="22"/>
                <w:szCs w:val="22"/>
              </w:rPr>
              <w:t>Retail Support</w:t>
            </w:r>
            <w:r w:rsidRPr="000A5AFE">
              <w:rPr>
                <w:rFonts w:ascii="Arial" w:hAnsi="Arial" w:cs="Arial"/>
                <w:spacing w:val="1"/>
                <w:sz w:val="22"/>
                <w:szCs w:val="22"/>
              </w:rPr>
              <w:t xml:space="preserve"> </w:t>
            </w:r>
            <w:r w:rsidRPr="000A5AFE">
              <w:rPr>
                <w:rFonts w:ascii="Arial" w:hAnsi="Arial" w:cs="Arial"/>
                <w:spacing w:val="-1"/>
                <w:sz w:val="22"/>
                <w:szCs w:val="22"/>
              </w:rPr>
              <w:t>Manager,</w:t>
            </w:r>
            <w:r w:rsidRPr="000A5AFE">
              <w:rPr>
                <w:rFonts w:ascii="Arial" w:hAnsi="Arial" w:cs="Arial"/>
                <w:spacing w:val="1"/>
                <w:sz w:val="22"/>
                <w:szCs w:val="22"/>
              </w:rPr>
              <w:t xml:space="preserve"> </w:t>
            </w:r>
            <w:r w:rsidRPr="000A5AFE">
              <w:rPr>
                <w:rFonts w:ascii="Arial" w:hAnsi="Arial" w:cs="Arial"/>
                <w:spacing w:val="-2"/>
                <w:sz w:val="22"/>
                <w:szCs w:val="22"/>
              </w:rPr>
              <w:t>who</w:t>
            </w:r>
            <w:r w:rsidRPr="000A5AFE">
              <w:rPr>
                <w:rFonts w:ascii="Arial" w:hAnsi="Arial" w:cs="Arial"/>
                <w:sz w:val="22"/>
                <w:szCs w:val="22"/>
              </w:rPr>
              <w:t xml:space="preserve"> </w:t>
            </w:r>
            <w:r w:rsidRPr="000A5AFE">
              <w:rPr>
                <w:rFonts w:ascii="Arial" w:hAnsi="Arial" w:cs="Arial"/>
                <w:spacing w:val="-1"/>
                <w:sz w:val="22"/>
                <w:szCs w:val="22"/>
              </w:rPr>
              <w:t>will</w:t>
            </w:r>
            <w:r w:rsidRPr="000A5AFE">
              <w:rPr>
                <w:rFonts w:ascii="Arial" w:hAnsi="Arial" w:cs="Arial"/>
                <w:sz w:val="22"/>
                <w:szCs w:val="22"/>
              </w:rPr>
              <w:t xml:space="preserve"> </w:t>
            </w:r>
            <w:r w:rsidRPr="000A5AFE">
              <w:rPr>
                <w:rFonts w:ascii="Arial" w:hAnsi="Arial" w:cs="Arial"/>
                <w:spacing w:val="-1"/>
                <w:sz w:val="22"/>
                <w:szCs w:val="22"/>
              </w:rPr>
              <w:t>provide</w:t>
            </w:r>
            <w:r w:rsidRPr="000A5AFE">
              <w:rPr>
                <w:rFonts w:ascii="Arial" w:hAnsi="Arial" w:cs="Arial"/>
                <w:sz w:val="22"/>
                <w:szCs w:val="22"/>
              </w:rPr>
              <w:t xml:space="preserve"> </w:t>
            </w:r>
            <w:r w:rsidRPr="000A5AFE">
              <w:rPr>
                <w:rFonts w:ascii="Arial" w:hAnsi="Arial" w:cs="Arial"/>
                <w:spacing w:val="-1"/>
                <w:sz w:val="22"/>
                <w:szCs w:val="22"/>
              </w:rPr>
              <w:t>regular</w:t>
            </w:r>
            <w:r w:rsidRPr="000A5AFE">
              <w:rPr>
                <w:rFonts w:ascii="Arial" w:hAnsi="Arial" w:cs="Arial"/>
                <w:spacing w:val="2"/>
                <w:sz w:val="22"/>
                <w:szCs w:val="22"/>
              </w:rPr>
              <w:t xml:space="preserve"> </w:t>
            </w:r>
            <w:r w:rsidRPr="000A5AFE">
              <w:rPr>
                <w:rFonts w:ascii="Arial" w:hAnsi="Arial" w:cs="Arial"/>
                <w:spacing w:val="-1"/>
                <w:sz w:val="22"/>
                <w:szCs w:val="22"/>
              </w:rPr>
              <w:t>support</w:t>
            </w:r>
            <w:r w:rsidRPr="000A5AFE">
              <w:rPr>
                <w:rFonts w:ascii="Arial" w:hAnsi="Arial" w:cs="Arial"/>
                <w:spacing w:val="2"/>
                <w:sz w:val="22"/>
                <w:szCs w:val="22"/>
              </w:rPr>
              <w:t xml:space="preserve"> </w:t>
            </w:r>
            <w:r w:rsidRPr="000A5AFE">
              <w:rPr>
                <w:rFonts w:ascii="Arial" w:hAnsi="Arial" w:cs="Arial"/>
                <w:spacing w:val="-1"/>
                <w:sz w:val="22"/>
                <w:szCs w:val="22"/>
              </w:rPr>
              <w:t>and</w:t>
            </w:r>
            <w:r w:rsidRPr="000A5AFE">
              <w:rPr>
                <w:rFonts w:ascii="Arial" w:hAnsi="Arial" w:cs="Arial"/>
                <w:spacing w:val="22"/>
                <w:sz w:val="22"/>
                <w:szCs w:val="22"/>
              </w:rPr>
              <w:t xml:space="preserve"> </w:t>
            </w:r>
            <w:r w:rsidRPr="000A5AFE">
              <w:rPr>
                <w:rFonts w:ascii="Arial" w:hAnsi="Arial" w:cs="Arial"/>
                <w:spacing w:val="-1"/>
                <w:sz w:val="22"/>
                <w:szCs w:val="22"/>
              </w:rPr>
              <w:t>supervision</w:t>
            </w:r>
            <w:r w:rsidRPr="000A5AFE">
              <w:rPr>
                <w:rFonts w:ascii="Arial" w:hAnsi="Arial" w:cs="Arial"/>
                <w:sz w:val="22"/>
                <w:szCs w:val="22"/>
              </w:rPr>
              <w:t xml:space="preserve"> </w:t>
            </w:r>
            <w:r w:rsidRPr="000A5AFE">
              <w:rPr>
                <w:rFonts w:ascii="Arial" w:hAnsi="Arial" w:cs="Arial"/>
                <w:spacing w:val="-1"/>
                <w:sz w:val="22"/>
                <w:szCs w:val="22"/>
              </w:rPr>
              <w:t>meetings</w:t>
            </w:r>
            <w:r w:rsidRPr="000A5AFE">
              <w:rPr>
                <w:rFonts w:ascii="Arial" w:hAnsi="Arial" w:cs="Arial"/>
                <w:spacing w:val="1"/>
                <w:sz w:val="22"/>
                <w:szCs w:val="22"/>
              </w:rPr>
              <w:t xml:space="preserve"> </w:t>
            </w:r>
            <w:r w:rsidRPr="000A5AFE">
              <w:rPr>
                <w:rFonts w:ascii="Arial" w:hAnsi="Arial" w:cs="Arial"/>
                <w:spacing w:val="-2"/>
                <w:sz w:val="22"/>
                <w:szCs w:val="22"/>
              </w:rPr>
              <w:t>at</w:t>
            </w:r>
            <w:r w:rsidRPr="000A5AFE">
              <w:rPr>
                <w:rFonts w:ascii="Arial" w:hAnsi="Arial" w:cs="Arial"/>
                <w:spacing w:val="-1"/>
                <w:sz w:val="22"/>
                <w:szCs w:val="22"/>
              </w:rPr>
              <w:t xml:space="preserve"> agreed</w:t>
            </w:r>
            <w:r w:rsidRPr="000A5AFE">
              <w:rPr>
                <w:rFonts w:ascii="Arial" w:hAnsi="Arial" w:cs="Arial"/>
                <w:sz w:val="22"/>
                <w:szCs w:val="22"/>
              </w:rPr>
              <w:t xml:space="preserve"> </w:t>
            </w:r>
            <w:r w:rsidRPr="000A5AFE">
              <w:rPr>
                <w:rFonts w:ascii="Arial" w:hAnsi="Arial" w:cs="Arial"/>
                <w:spacing w:val="-1"/>
                <w:sz w:val="22"/>
                <w:szCs w:val="22"/>
              </w:rPr>
              <w:t>intervals</w:t>
            </w:r>
          </w:p>
        </w:tc>
      </w:tr>
      <w:tr w:rsidR="007B4EA9" w:rsidRPr="000A5AFE" w14:paraId="72CA7FC5" w14:textId="77777777" w:rsidTr="000E2408">
        <w:tblPrEx>
          <w:tblCellMar>
            <w:top w:w="0" w:type="dxa"/>
            <w:left w:w="0" w:type="dxa"/>
            <w:bottom w:w="0" w:type="dxa"/>
            <w:right w:w="0" w:type="dxa"/>
          </w:tblCellMar>
        </w:tblPrEx>
        <w:trPr>
          <w:trHeight w:hRule="exact" w:val="359"/>
        </w:trPr>
        <w:tc>
          <w:tcPr>
            <w:tcW w:w="2594" w:type="dxa"/>
            <w:tcBorders>
              <w:top w:val="nil"/>
              <w:left w:val="nil"/>
              <w:bottom w:val="nil"/>
              <w:right w:val="nil"/>
            </w:tcBorders>
          </w:tcPr>
          <w:p w14:paraId="6187D6B5" w14:textId="77777777" w:rsidR="007B4EA9" w:rsidRPr="000A5AFE" w:rsidRDefault="007B4EA9" w:rsidP="000E2408">
            <w:pPr>
              <w:pStyle w:val="TableParagraph"/>
              <w:kinsoku w:val="0"/>
              <w:overflowPunct w:val="0"/>
              <w:spacing w:before="48"/>
              <w:ind w:left="230"/>
            </w:pPr>
            <w:bookmarkStart w:id="4" w:name="Directly Managing: "/>
            <w:bookmarkEnd w:id="4"/>
            <w:r w:rsidRPr="000A5AFE">
              <w:rPr>
                <w:rFonts w:ascii="Arial" w:hAnsi="Arial" w:cs="Arial"/>
                <w:b/>
                <w:bCs/>
                <w:spacing w:val="-1"/>
                <w:sz w:val="22"/>
                <w:szCs w:val="22"/>
              </w:rPr>
              <w:t>Directly</w:t>
            </w:r>
            <w:r w:rsidRPr="000A5AFE">
              <w:rPr>
                <w:rFonts w:ascii="Arial" w:hAnsi="Arial" w:cs="Arial"/>
                <w:b/>
                <w:bCs/>
                <w:spacing w:val="-4"/>
                <w:sz w:val="22"/>
                <w:szCs w:val="22"/>
              </w:rPr>
              <w:t xml:space="preserve"> </w:t>
            </w:r>
            <w:r w:rsidRPr="000A5AFE">
              <w:rPr>
                <w:rFonts w:ascii="Arial" w:hAnsi="Arial" w:cs="Arial"/>
                <w:b/>
                <w:bCs/>
                <w:spacing w:val="-1"/>
                <w:sz w:val="22"/>
                <w:szCs w:val="22"/>
              </w:rPr>
              <w:t>Managing:</w:t>
            </w:r>
          </w:p>
        </w:tc>
        <w:tc>
          <w:tcPr>
            <w:tcW w:w="6952" w:type="dxa"/>
            <w:tcBorders>
              <w:top w:val="nil"/>
              <w:left w:val="nil"/>
              <w:bottom w:val="nil"/>
              <w:right w:val="nil"/>
            </w:tcBorders>
          </w:tcPr>
          <w:p w14:paraId="3344D5CA" w14:textId="77777777" w:rsidR="007B4EA9" w:rsidRPr="000A5AFE" w:rsidRDefault="007B4EA9" w:rsidP="000E2408">
            <w:pPr>
              <w:pStyle w:val="TableParagraph"/>
              <w:kinsoku w:val="0"/>
              <w:overflowPunct w:val="0"/>
              <w:spacing w:before="50"/>
              <w:ind w:left="395"/>
            </w:pPr>
            <w:bookmarkStart w:id="5" w:name="Volunteer Day Managers and Teams of Volu"/>
            <w:bookmarkEnd w:id="5"/>
            <w:r w:rsidRPr="000A5AFE">
              <w:rPr>
                <w:rFonts w:ascii="Arial" w:hAnsi="Arial" w:cs="Arial"/>
                <w:spacing w:val="-1"/>
                <w:sz w:val="22"/>
                <w:szCs w:val="22"/>
              </w:rPr>
              <w:t>Volunteer</w:t>
            </w:r>
            <w:r w:rsidRPr="000A5AFE">
              <w:rPr>
                <w:rFonts w:ascii="Arial" w:hAnsi="Arial" w:cs="Arial"/>
                <w:spacing w:val="2"/>
                <w:sz w:val="22"/>
                <w:szCs w:val="22"/>
              </w:rPr>
              <w:t xml:space="preserve"> </w:t>
            </w:r>
            <w:r w:rsidRPr="000A5AFE">
              <w:rPr>
                <w:rFonts w:ascii="Arial" w:hAnsi="Arial" w:cs="Arial"/>
                <w:spacing w:val="-1"/>
                <w:sz w:val="22"/>
                <w:szCs w:val="22"/>
              </w:rPr>
              <w:t>Day</w:t>
            </w:r>
            <w:r w:rsidRPr="000A5AFE">
              <w:rPr>
                <w:rFonts w:ascii="Arial" w:hAnsi="Arial" w:cs="Arial"/>
                <w:spacing w:val="-2"/>
                <w:sz w:val="22"/>
                <w:szCs w:val="22"/>
              </w:rPr>
              <w:t xml:space="preserve"> </w:t>
            </w:r>
            <w:r w:rsidRPr="000A5AFE">
              <w:rPr>
                <w:rFonts w:ascii="Arial" w:hAnsi="Arial" w:cs="Arial"/>
                <w:spacing w:val="-1"/>
                <w:sz w:val="22"/>
                <w:szCs w:val="22"/>
              </w:rPr>
              <w:t>Managers</w:t>
            </w:r>
            <w:r w:rsidRPr="000A5AFE">
              <w:rPr>
                <w:rFonts w:ascii="Arial" w:hAnsi="Arial" w:cs="Arial"/>
                <w:spacing w:val="-2"/>
                <w:sz w:val="22"/>
                <w:szCs w:val="22"/>
              </w:rPr>
              <w:t xml:space="preserve"> </w:t>
            </w:r>
            <w:r w:rsidRPr="000A5AFE">
              <w:rPr>
                <w:rFonts w:ascii="Arial" w:hAnsi="Arial" w:cs="Arial"/>
                <w:spacing w:val="-1"/>
                <w:sz w:val="22"/>
                <w:szCs w:val="22"/>
              </w:rPr>
              <w:t>and</w:t>
            </w:r>
            <w:r w:rsidRPr="000A5AFE">
              <w:rPr>
                <w:rFonts w:ascii="Arial" w:hAnsi="Arial" w:cs="Arial"/>
                <w:spacing w:val="-2"/>
                <w:sz w:val="22"/>
                <w:szCs w:val="22"/>
              </w:rPr>
              <w:t xml:space="preserve"> </w:t>
            </w:r>
            <w:r w:rsidRPr="000A5AFE">
              <w:rPr>
                <w:rFonts w:ascii="Arial" w:hAnsi="Arial" w:cs="Arial"/>
                <w:spacing w:val="-1"/>
                <w:sz w:val="22"/>
                <w:szCs w:val="22"/>
              </w:rPr>
              <w:t>Teams</w:t>
            </w:r>
            <w:r w:rsidRPr="000A5AFE">
              <w:rPr>
                <w:rFonts w:ascii="Arial" w:hAnsi="Arial" w:cs="Arial"/>
                <w:spacing w:val="1"/>
                <w:sz w:val="22"/>
                <w:szCs w:val="22"/>
              </w:rPr>
              <w:t xml:space="preserve"> </w:t>
            </w:r>
            <w:r w:rsidRPr="000A5AFE">
              <w:rPr>
                <w:rFonts w:ascii="Arial" w:hAnsi="Arial" w:cs="Arial"/>
                <w:spacing w:val="-2"/>
                <w:sz w:val="22"/>
                <w:szCs w:val="22"/>
              </w:rPr>
              <w:t>of</w:t>
            </w:r>
            <w:r w:rsidRPr="000A5AFE">
              <w:rPr>
                <w:rFonts w:ascii="Arial" w:hAnsi="Arial" w:cs="Arial"/>
                <w:spacing w:val="2"/>
                <w:sz w:val="22"/>
                <w:szCs w:val="22"/>
              </w:rPr>
              <w:t xml:space="preserve"> </w:t>
            </w:r>
            <w:r w:rsidRPr="000A5AFE">
              <w:rPr>
                <w:rFonts w:ascii="Arial" w:hAnsi="Arial" w:cs="Arial"/>
                <w:spacing w:val="-1"/>
                <w:sz w:val="22"/>
                <w:szCs w:val="22"/>
              </w:rPr>
              <w:t>Volunteers</w:t>
            </w:r>
          </w:p>
        </w:tc>
      </w:tr>
    </w:tbl>
    <w:p w14:paraId="5D949D27" w14:textId="77777777" w:rsidR="007B4EA9" w:rsidRPr="000A5AFE" w:rsidRDefault="007B4EA9" w:rsidP="007B4EA9">
      <w:pPr>
        <w:pStyle w:val="BodyText"/>
        <w:kinsoku w:val="0"/>
        <w:overflowPunct w:val="0"/>
        <w:ind w:left="0" w:firstLine="0"/>
        <w:rPr>
          <w:b/>
          <w:bCs/>
          <w:sz w:val="20"/>
          <w:szCs w:val="20"/>
        </w:rPr>
      </w:pPr>
    </w:p>
    <w:p w14:paraId="295DD349" w14:textId="77777777" w:rsidR="007B4EA9" w:rsidRPr="000A5AFE" w:rsidRDefault="007B4EA9" w:rsidP="007B4EA9">
      <w:pPr>
        <w:pStyle w:val="BodyText"/>
        <w:kinsoku w:val="0"/>
        <w:overflowPunct w:val="0"/>
        <w:ind w:left="340" w:firstLine="0"/>
      </w:pPr>
      <w:bookmarkStart w:id="6" w:name="Purpose of the Job"/>
      <w:bookmarkEnd w:id="6"/>
      <w:r w:rsidRPr="000A5AFE">
        <w:rPr>
          <w:b/>
          <w:bCs/>
          <w:spacing w:val="-2"/>
          <w:u w:val="thick"/>
        </w:rPr>
        <w:t>Purpose</w:t>
      </w:r>
      <w:r w:rsidRPr="000A5AFE">
        <w:rPr>
          <w:b/>
          <w:bCs/>
          <w:spacing w:val="1"/>
          <w:u w:val="thick"/>
        </w:rPr>
        <w:t xml:space="preserve"> </w:t>
      </w:r>
      <w:r w:rsidRPr="000A5AFE">
        <w:rPr>
          <w:b/>
          <w:bCs/>
          <w:spacing w:val="-2"/>
          <w:u w:val="thick"/>
        </w:rPr>
        <w:t>of</w:t>
      </w:r>
      <w:r w:rsidRPr="000A5AFE">
        <w:rPr>
          <w:b/>
          <w:bCs/>
          <w:spacing w:val="-1"/>
          <w:u w:val="thick"/>
        </w:rPr>
        <w:t xml:space="preserve"> the</w:t>
      </w:r>
      <w:r w:rsidRPr="000A5AFE">
        <w:rPr>
          <w:b/>
          <w:bCs/>
          <w:spacing w:val="-2"/>
          <w:u w:val="thick"/>
        </w:rPr>
        <w:t xml:space="preserve"> </w:t>
      </w:r>
      <w:r w:rsidRPr="000A5AFE">
        <w:rPr>
          <w:b/>
          <w:bCs/>
          <w:spacing w:val="-1"/>
          <w:u w:val="thick"/>
        </w:rPr>
        <w:t>Job</w:t>
      </w:r>
    </w:p>
    <w:p w14:paraId="0F7F6380" w14:textId="77777777" w:rsidR="007B4EA9" w:rsidRPr="000A5AFE" w:rsidRDefault="007B4EA9" w:rsidP="007B4EA9">
      <w:pPr>
        <w:pStyle w:val="BodyText"/>
        <w:kinsoku w:val="0"/>
        <w:overflowPunct w:val="0"/>
        <w:spacing w:before="186"/>
        <w:ind w:left="441" w:firstLine="0"/>
      </w:pPr>
      <w:r w:rsidRPr="000A5AFE">
        <w:rPr>
          <w:b/>
          <w:bCs/>
          <w:spacing w:val="-2"/>
        </w:rPr>
        <w:t xml:space="preserve">To </w:t>
      </w:r>
      <w:r w:rsidRPr="000A5AFE">
        <w:rPr>
          <w:b/>
          <w:bCs/>
          <w:spacing w:val="-1"/>
        </w:rPr>
        <w:t>be</w:t>
      </w:r>
      <w:r w:rsidRPr="000A5AFE">
        <w:rPr>
          <w:b/>
          <w:bCs/>
        </w:rPr>
        <w:t xml:space="preserve"> </w:t>
      </w:r>
      <w:r w:rsidRPr="000A5AFE">
        <w:rPr>
          <w:b/>
          <w:bCs/>
          <w:spacing w:val="-1"/>
        </w:rPr>
        <w:t>responsible</w:t>
      </w:r>
      <w:r w:rsidRPr="000A5AFE">
        <w:rPr>
          <w:b/>
          <w:bCs/>
          <w:spacing w:val="-2"/>
        </w:rPr>
        <w:t xml:space="preserve"> </w:t>
      </w:r>
      <w:r w:rsidRPr="000A5AFE">
        <w:rPr>
          <w:b/>
          <w:bCs/>
          <w:spacing w:val="-1"/>
        </w:rPr>
        <w:t>for the</w:t>
      </w:r>
      <w:r w:rsidRPr="000A5AFE">
        <w:rPr>
          <w:b/>
          <w:bCs/>
        </w:rPr>
        <w:t xml:space="preserve"> </w:t>
      </w:r>
      <w:r w:rsidRPr="000A5AFE">
        <w:rPr>
          <w:b/>
          <w:bCs/>
          <w:spacing w:val="-1"/>
        </w:rPr>
        <w:t>effective</w:t>
      </w:r>
      <w:r w:rsidRPr="000A5AFE">
        <w:rPr>
          <w:b/>
          <w:bCs/>
        </w:rPr>
        <w:t xml:space="preserve"> </w:t>
      </w:r>
      <w:r w:rsidRPr="000A5AFE">
        <w:rPr>
          <w:b/>
          <w:bCs/>
          <w:spacing w:val="-1"/>
        </w:rPr>
        <w:t>operation</w:t>
      </w:r>
      <w:r w:rsidRPr="000A5AFE">
        <w:rPr>
          <w:b/>
          <w:bCs/>
          <w:spacing w:val="-4"/>
        </w:rPr>
        <w:t xml:space="preserve"> </w:t>
      </w:r>
      <w:r w:rsidRPr="000A5AFE">
        <w:rPr>
          <w:b/>
          <w:bCs/>
          <w:spacing w:val="-2"/>
        </w:rPr>
        <w:t>of</w:t>
      </w:r>
      <w:r w:rsidRPr="000A5AFE">
        <w:rPr>
          <w:b/>
          <w:bCs/>
          <w:spacing w:val="-1"/>
        </w:rPr>
        <w:t xml:space="preserve"> the</w:t>
      </w:r>
      <w:r w:rsidRPr="000A5AFE">
        <w:rPr>
          <w:b/>
          <w:bCs/>
          <w:spacing w:val="-2"/>
        </w:rPr>
        <w:t xml:space="preserve"> </w:t>
      </w:r>
      <w:r w:rsidRPr="000A5AFE">
        <w:rPr>
          <w:b/>
          <w:bCs/>
          <w:spacing w:val="-1"/>
        </w:rPr>
        <w:t>shop</w:t>
      </w:r>
      <w:r w:rsidRPr="000A5AFE">
        <w:rPr>
          <w:b/>
          <w:bCs/>
          <w:spacing w:val="-5"/>
        </w:rPr>
        <w:t xml:space="preserve"> </w:t>
      </w:r>
      <w:r w:rsidRPr="000A5AFE">
        <w:rPr>
          <w:b/>
          <w:bCs/>
        </w:rPr>
        <w:t>with</w:t>
      </w:r>
      <w:r w:rsidRPr="000A5AFE">
        <w:rPr>
          <w:b/>
          <w:bCs/>
          <w:spacing w:val="-2"/>
        </w:rPr>
        <w:t xml:space="preserve"> </w:t>
      </w:r>
      <w:r w:rsidRPr="000A5AFE">
        <w:rPr>
          <w:b/>
          <w:bCs/>
          <w:spacing w:val="-1"/>
        </w:rPr>
        <w:t>responsibility</w:t>
      </w:r>
      <w:r w:rsidRPr="000A5AFE">
        <w:rPr>
          <w:b/>
          <w:bCs/>
          <w:spacing w:val="-4"/>
        </w:rPr>
        <w:t xml:space="preserve"> </w:t>
      </w:r>
      <w:r w:rsidRPr="000A5AFE">
        <w:rPr>
          <w:b/>
          <w:bCs/>
          <w:spacing w:val="-1"/>
        </w:rPr>
        <w:t>for:</w:t>
      </w:r>
    </w:p>
    <w:p w14:paraId="2518E005" w14:textId="77777777" w:rsidR="007B4EA9" w:rsidRPr="000A5AFE" w:rsidRDefault="007B4EA9" w:rsidP="007B4EA9">
      <w:pPr>
        <w:pStyle w:val="BodyText"/>
        <w:kinsoku w:val="0"/>
        <w:overflowPunct w:val="0"/>
        <w:spacing w:before="1"/>
        <w:ind w:left="0" w:firstLine="0"/>
        <w:rPr>
          <w:b/>
          <w:bCs/>
          <w:sz w:val="28"/>
          <w:szCs w:val="28"/>
        </w:rPr>
      </w:pPr>
    </w:p>
    <w:p w14:paraId="4656F456" w14:textId="77777777" w:rsidR="007B4EA9" w:rsidRPr="000A5AFE" w:rsidRDefault="007B4EA9" w:rsidP="007B4EA9">
      <w:pPr>
        <w:pStyle w:val="BodyText"/>
        <w:numPr>
          <w:ilvl w:val="0"/>
          <w:numId w:val="28"/>
        </w:numPr>
        <w:tabs>
          <w:tab w:val="left" w:pos="1062"/>
        </w:tabs>
        <w:kinsoku w:val="0"/>
        <w:overflowPunct w:val="0"/>
        <w:spacing w:line="268" w:lineRule="exact"/>
        <w:ind w:left="1062" w:hanging="361"/>
      </w:pPr>
      <w:r w:rsidRPr="000A5AFE">
        <w:rPr>
          <w:spacing w:val="-1"/>
        </w:rPr>
        <w:t>Managing</w:t>
      </w:r>
      <w:r w:rsidRPr="000A5AFE">
        <w:rPr>
          <w:spacing w:val="3"/>
        </w:rPr>
        <w:t xml:space="preserve"> </w:t>
      </w:r>
      <w:r w:rsidRPr="000A5AFE">
        <w:t>the</w:t>
      </w:r>
      <w:r w:rsidRPr="000A5AFE">
        <w:rPr>
          <w:spacing w:val="-2"/>
        </w:rPr>
        <w:t xml:space="preserve"> </w:t>
      </w:r>
      <w:r w:rsidRPr="000A5AFE">
        <w:rPr>
          <w:spacing w:val="-1"/>
        </w:rPr>
        <w:t>day</w:t>
      </w:r>
      <w:r w:rsidRPr="000A5AFE">
        <w:rPr>
          <w:spacing w:val="-2"/>
        </w:rPr>
        <w:t xml:space="preserve"> </w:t>
      </w:r>
      <w:r w:rsidRPr="000A5AFE">
        <w:t>to</w:t>
      </w:r>
      <w:r w:rsidRPr="000A5AFE">
        <w:rPr>
          <w:spacing w:val="-2"/>
        </w:rPr>
        <w:t xml:space="preserve"> </w:t>
      </w:r>
      <w:r w:rsidRPr="000A5AFE">
        <w:rPr>
          <w:spacing w:val="-1"/>
        </w:rPr>
        <w:t>day</w:t>
      </w:r>
      <w:r w:rsidRPr="000A5AFE">
        <w:rPr>
          <w:spacing w:val="-2"/>
        </w:rPr>
        <w:t xml:space="preserve"> </w:t>
      </w:r>
      <w:r w:rsidRPr="000A5AFE">
        <w:rPr>
          <w:spacing w:val="-1"/>
        </w:rPr>
        <w:t>running</w:t>
      </w:r>
      <w:r w:rsidRPr="000A5AFE">
        <w:rPr>
          <w:spacing w:val="3"/>
        </w:rPr>
        <w:t xml:space="preserve"> </w:t>
      </w:r>
      <w:r w:rsidRPr="000A5AFE">
        <w:rPr>
          <w:spacing w:val="-2"/>
        </w:rPr>
        <w:t>of</w:t>
      </w:r>
      <w:r w:rsidRPr="000A5AFE">
        <w:rPr>
          <w:spacing w:val="-1"/>
        </w:rPr>
        <w:t xml:space="preserve"> </w:t>
      </w:r>
      <w:r w:rsidRPr="000A5AFE">
        <w:t>the</w:t>
      </w:r>
      <w:r w:rsidRPr="000A5AFE">
        <w:rPr>
          <w:spacing w:val="-2"/>
        </w:rPr>
        <w:t xml:space="preserve"> </w:t>
      </w:r>
      <w:r w:rsidRPr="000A5AFE">
        <w:rPr>
          <w:spacing w:val="-1"/>
        </w:rPr>
        <w:t>shop.</w:t>
      </w:r>
    </w:p>
    <w:p w14:paraId="10E85CE3" w14:textId="77777777" w:rsidR="007B4EA9" w:rsidRPr="000A5AFE" w:rsidRDefault="007B4EA9" w:rsidP="007B4EA9">
      <w:pPr>
        <w:pStyle w:val="BodyText"/>
        <w:numPr>
          <w:ilvl w:val="0"/>
          <w:numId w:val="28"/>
        </w:numPr>
        <w:tabs>
          <w:tab w:val="left" w:pos="1062"/>
        </w:tabs>
        <w:kinsoku w:val="0"/>
        <w:overflowPunct w:val="0"/>
        <w:spacing w:line="268" w:lineRule="exact"/>
        <w:ind w:left="1061"/>
        <w:rPr>
          <w:spacing w:val="-1"/>
        </w:rPr>
      </w:pPr>
      <w:r w:rsidRPr="000A5AFE">
        <w:rPr>
          <w:spacing w:val="-1"/>
        </w:rPr>
        <w:t>Optimising</w:t>
      </w:r>
      <w:r w:rsidRPr="000A5AFE">
        <w:t xml:space="preserve"> </w:t>
      </w:r>
      <w:r w:rsidRPr="000A5AFE">
        <w:rPr>
          <w:spacing w:val="-1"/>
        </w:rPr>
        <w:t>sales.</w:t>
      </w:r>
    </w:p>
    <w:p w14:paraId="3D403B8B" w14:textId="77777777" w:rsidR="007B4EA9" w:rsidRPr="000A5AFE" w:rsidRDefault="007B4EA9" w:rsidP="007B4EA9">
      <w:pPr>
        <w:pStyle w:val="BodyText"/>
        <w:numPr>
          <w:ilvl w:val="0"/>
          <w:numId w:val="28"/>
        </w:numPr>
        <w:tabs>
          <w:tab w:val="left" w:pos="1062"/>
        </w:tabs>
        <w:kinsoku w:val="0"/>
        <w:overflowPunct w:val="0"/>
        <w:spacing w:line="268" w:lineRule="exact"/>
        <w:ind w:left="1061"/>
        <w:rPr>
          <w:spacing w:val="-1"/>
        </w:rPr>
      </w:pPr>
      <w:r w:rsidRPr="000A5AFE">
        <w:rPr>
          <w:spacing w:val="-1"/>
        </w:rPr>
        <w:t>Maintaining</w:t>
      </w:r>
      <w:r w:rsidRPr="000A5AFE">
        <w:rPr>
          <w:spacing w:val="3"/>
        </w:rPr>
        <w:t xml:space="preserve"> </w:t>
      </w:r>
      <w:r w:rsidRPr="000A5AFE">
        <w:rPr>
          <w:spacing w:val="-1"/>
        </w:rPr>
        <w:t>effective</w:t>
      </w:r>
      <w:r w:rsidRPr="000A5AFE">
        <w:t xml:space="preserve"> </w:t>
      </w:r>
      <w:r w:rsidRPr="000A5AFE">
        <w:rPr>
          <w:spacing w:val="-1"/>
        </w:rPr>
        <w:t>stock</w:t>
      </w:r>
      <w:r w:rsidRPr="000A5AFE">
        <w:rPr>
          <w:spacing w:val="1"/>
        </w:rPr>
        <w:t xml:space="preserve"> </w:t>
      </w:r>
      <w:r w:rsidRPr="000A5AFE">
        <w:rPr>
          <w:spacing w:val="-1"/>
        </w:rPr>
        <w:t>management</w:t>
      </w:r>
      <w:r w:rsidRPr="000A5AFE">
        <w:rPr>
          <w:spacing w:val="2"/>
        </w:rPr>
        <w:t xml:space="preserve"> </w:t>
      </w:r>
      <w:r w:rsidRPr="000A5AFE">
        <w:rPr>
          <w:spacing w:val="-1"/>
        </w:rPr>
        <w:t>and</w:t>
      </w:r>
      <w:r w:rsidRPr="000A5AFE">
        <w:rPr>
          <w:spacing w:val="-4"/>
        </w:rPr>
        <w:t xml:space="preserve"> </w:t>
      </w:r>
      <w:r w:rsidRPr="000A5AFE">
        <w:rPr>
          <w:spacing w:val="-1"/>
        </w:rPr>
        <w:t>merchandising.</w:t>
      </w:r>
    </w:p>
    <w:p w14:paraId="64391D7C" w14:textId="77777777" w:rsidR="007B4EA9" w:rsidRPr="000A5AFE" w:rsidRDefault="007B4EA9" w:rsidP="007B4EA9">
      <w:pPr>
        <w:pStyle w:val="BodyText"/>
        <w:numPr>
          <w:ilvl w:val="0"/>
          <w:numId w:val="28"/>
        </w:numPr>
        <w:tabs>
          <w:tab w:val="left" w:pos="1063"/>
        </w:tabs>
        <w:kinsoku w:val="0"/>
        <w:overflowPunct w:val="0"/>
        <w:spacing w:line="268" w:lineRule="exact"/>
        <w:ind w:left="1062"/>
        <w:rPr>
          <w:spacing w:val="-1"/>
        </w:rPr>
      </w:pPr>
      <w:r w:rsidRPr="000A5AFE">
        <w:rPr>
          <w:spacing w:val="-1"/>
        </w:rPr>
        <w:t>Managing</w:t>
      </w:r>
      <w:r w:rsidRPr="000A5AFE">
        <w:rPr>
          <w:spacing w:val="3"/>
        </w:rPr>
        <w:t xml:space="preserve"> </w:t>
      </w:r>
      <w:r w:rsidRPr="000A5AFE">
        <w:rPr>
          <w:spacing w:val="-1"/>
        </w:rPr>
        <w:t>and</w:t>
      </w:r>
      <w:r w:rsidRPr="000A5AFE">
        <w:rPr>
          <w:spacing w:val="-2"/>
        </w:rPr>
        <w:t xml:space="preserve"> </w:t>
      </w:r>
      <w:r w:rsidRPr="000A5AFE">
        <w:rPr>
          <w:spacing w:val="-1"/>
        </w:rPr>
        <w:t>training</w:t>
      </w:r>
      <w:r w:rsidRPr="000A5AFE">
        <w:rPr>
          <w:spacing w:val="3"/>
        </w:rPr>
        <w:t xml:space="preserve"> </w:t>
      </w:r>
      <w:r w:rsidRPr="000A5AFE">
        <w:rPr>
          <w:spacing w:val="-2"/>
        </w:rPr>
        <w:t>shop</w:t>
      </w:r>
      <w:r w:rsidRPr="000A5AFE">
        <w:t xml:space="preserve"> </w:t>
      </w:r>
      <w:r w:rsidRPr="000A5AFE">
        <w:rPr>
          <w:spacing w:val="-1"/>
        </w:rPr>
        <w:t>volunteers.</w:t>
      </w:r>
    </w:p>
    <w:p w14:paraId="7E2CFDA7" w14:textId="77777777" w:rsidR="007B4EA9" w:rsidRPr="000A5AFE" w:rsidRDefault="007B4EA9" w:rsidP="007B4EA9">
      <w:pPr>
        <w:pStyle w:val="BodyText"/>
        <w:numPr>
          <w:ilvl w:val="0"/>
          <w:numId w:val="28"/>
        </w:numPr>
        <w:tabs>
          <w:tab w:val="left" w:pos="1063"/>
        </w:tabs>
        <w:kinsoku w:val="0"/>
        <w:overflowPunct w:val="0"/>
        <w:spacing w:line="269" w:lineRule="exact"/>
        <w:ind w:left="1062"/>
      </w:pPr>
      <w:r w:rsidRPr="000A5AFE">
        <w:rPr>
          <w:spacing w:val="-1"/>
        </w:rPr>
        <w:t>Carrying</w:t>
      </w:r>
      <w:r w:rsidRPr="000A5AFE">
        <w:rPr>
          <w:spacing w:val="3"/>
        </w:rPr>
        <w:t xml:space="preserve"> </w:t>
      </w:r>
      <w:r w:rsidRPr="000A5AFE">
        <w:rPr>
          <w:spacing w:val="-2"/>
        </w:rPr>
        <w:t>out</w:t>
      </w:r>
      <w:r w:rsidRPr="000A5AFE">
        <w:rPr>
          <w:spacing w:val="2"/>
        </w:rPr>
        <w:t xml:space="preserve"> </w:t>
      </w:r>
      <w:r w:rsidRPr="000A5AFE">
        <w:rPr>
          <w:spacing w:val="-1"/>
        </w:rPr>
        <w:t>shop</w:t>
      </w:r>
      <w:r w:rsidRPr="000A5AFE">
        <w:rPr>
          <w:spacing w:val="-2"/>
        </w:rPr>
        <w:t xml:space="preserve"> </w:t>
      </w:r>
      <w:r w:rsidRPr="000A5AFE">
        <w:rPr>
          <w:spacing w:val="-1"/>
        </w:rPr>
        <w:t>administration.</w:t>
      </w:r>
    </w:p>
    <w:p w14:paraId="1F0BE72E" w14:textId="77777777" w:rsidR="007B4EA9" w:rsidRPr="000A5AFE" w:rsidRDefault="007B4EA9" w:rsidP="007B4EA9">
      <w:pPr>
        <w:pStyle w:val="BodyText"/>
        <w:numPr>
          <w:ilvl w:val="0"/>
          <w:numId w:val="28"/>
        </w:numPr>
        <w:tabs>
          <w:tab w:val="left" w:pos="1063"/>
        </w:tabs>
        <w:kinsoku w:val="0"/>
        <w:overflowPunct w:val="0"/>
        <w:spacing w:line="268" w:lineRule="exact"/>
        <w:ind w:left="1062"/>
        <w:rPr>
          <w:spacing w:val="-1"/>
        </w:rPr>
      </w:pPr>
      <w:r w:rsidRPr="000A5AFE">
        <w:rPr>
          <w:spacing w:val="-1"/>
        </w:rPr>
        <w:t>Taking</w:t>
      </w:r>
      <w:r w:rsidRPr="000A5AFE">
        <w:rPr>
          <w:spacing w:val="3"/>
        </w:rPr>
        <w:t xml:space="preserve"> </w:t>
      </w:r>
      <w:r w:rsidRPr="000A5AFE">
        <w:rPr>
          <w:spacing w:val="-1"/>
        </w:rPr>
        <w:t>necessary action</w:t>
      </w:r>
      <w:r w:rsidRPr="000A5AFE">
        <w:rPr>
          <w:spacing w:val="-2"/>
        </w:rPr>
        <w:t xml:space="preserve"> </w:t>
      </w:r>
      <w:r w:rsidRPr="000A5AFE">
        <w:t xml:space="preserve">to </w:t>
      </w:r>
      <w:r w:rsidRPr="000A5AFE">
        <w:rPr>
          <w:spacing w:val="-1"/>
        </w:rPr>
        <w:t>arrange</w:t>
      </w:r>
      <w:r w:rsidRPr="000A5AFE">
        <w:rPr>
          <w:spacing w:val="-2"/>
        </w:rPr>
        <w:t xml:space="preserve"> </w:t>
      </w:r>
      <w:r w:rsidRPr="000A5AFE">
        <w:rPr>
          <w:spacing w:val="-1"/>
        </w:rPr>
        <w:t>repairs</w:t>
      </w:r>
      <w:r w:rsidRPr="000A5AFE">
        <w:rPr>
          <w:spacing w:val="-2"/>
        </w:rPr>
        <w:t xml:space="preserve"> </w:t>
      </w:r>
      <w:r w:rsidRPr="000A5AFE">
        <w:rPr>
          <w:spacing w:val="-1"/>
        </w:rPr>
        <w:t>and</w:t>
      </w:r>
      <w:r w:rsidRPr="000A5AFE">
        <w:rPr>
          <w:spacing w:val="-2"/>
        </w:rPr>
        <w:t xml:space="preserve"> </w:t>
      </w:r>
      <w:r w:rsidRPr="000A5AFE">
        <w:rPr>
          <w:spacing w:val="-1"/>
        </w:rPr>
        <w:t>maintenance</w:t>
      </w:r>
      <w:r w:rsidRPr="000A5AFE">
        <w:t xml:space="preserve"> </w:t>
      </w:r>
      <w:r w:rsidRPr="000A5AFE">
        <w:rPr>
          <w:spacing w:val="-2"/>
        </w:rPr>
        <w:t>of</w:t>
      </w:r>
      <w:r w:rsidRPr="000A5AFE">
        <w:rPr>
          <w:spacing w:val="-1"/>
        </w:rPr>
        <w:t xml:space="preserve"> </w:t>
      </w:r>
      <w:r w:rsidRPr="000A5AFE">
        <w:t xml:space="preserve">the </w:t>
      </w:r>
      <w:r w:rsidRPr="000A5AFE">
        <w:rPr>
          <w:spacing w:val="-1"/>
        </w:rPr>
        <w:t>premises.</w:t>
      </w:r>
    </w:p>
    <w:p w14:paraId="26B09EC3" w14:textId="77777777" w:rsidR="007B4EA9" w:rsidRPr="000A5AFE" w:rsidRDefault="007B4EA9" w:rsidP="007B4EA9">
      <w:pPr>
        <w:pStyle w:val="BodyText"/>
        <w:numPr>
          <w:ilvl w:val="0"/>
          <w:numId w:val="28"/>
        </w:numPr>
        <w:tabs>
          <w:tab w:val="left" w:pos="1064"/>
        </w:tabs>
        <w:kinsoku w:val="0"/>
        <w:overflowPunct w:val="0"/>
        <w:spacing w:line="268" w:lineRule="exact"/>
        <w:ind w:left="1063" w:hanging="361"/>
        <w:rPr>
          <w:spacing w:val="-1"/>
        </w:rPr>
      </w:pPr>
      <w:r w:rsidRPr="000A5AFE">
        <w:rPr>
          <w:spacing w:val="-1"/>
        </w:rPr>
        <w:t>Ensuring</w:t>
      </w:r>
      <w:r w:rsidRPr="000A5AFE">
        <w:t xml:space="preserve"> </w:t>
      </w:r>
      <w:r w:rsidRPr="000A5AFE">
        <w:rPr>
          <w:spacing w:val="-1"/>
        </w:rPr>
        <w:t>adequate</w:t>
      </w:r>
      <w:r w:rsidRPr="000A5AFE">
        <w:rPr>
          <w:spacing w:val="-2"/>
        </w:rPr>
        <w:t xml:space="preserve"> </w:t>
      </w:r>
      <w:r w:rsidRPr="000A5AFE">
        <w:rPr>
          <w:spacing w:val="-1"/>
        </w:rPr>
        <w:t>security.</w:t>
      </w:r>
    </w:p>
    <w:p w14:paraId="60C76A84" w14:textId="77777777" w:rsidR="007B4EA9" w:rsidRPr="000A5AFE" w:rsidRDefault="007B4EA9" w:rsidP="007B4EA9">
      <w:pPr>
        <w:pStyle w:val="BodyText"/>
        <w:numPr>
          <w:ilvl w:val="0"/>
          <w:numId w:val="28"/>
        </w:numPr>
        <w:tabs>
          <w:tab w:val="left" w:pos="1064"/>
        </w:tabs>
        <w:kinsoku w:val="0"/>
        <w:overflowPunct w:val="0"/>
        <w:spacing w:line="269" w:lineRule="exact"/>
        <w:ind w:left="1063" w:hanging="361"/>
        <w:rPr>
          <w:spacing w:val="-1"/>
        </w:rPr>
      </w:pPr>
      <w:r w:rsidRPr="000A5AFE">
        <w:rPr>
          <w:spacing w:val="-1"/>
        </w:rPr>
        <w:t>Enforcing</w:t>
      </w:r>
      <w:r w:rsidRPr="000A5AFE">
        <w:rPr>
          <w:spacing w:val="3"/>
        </w:rPr>
        <w:t xml:space="preserve"> </w:t>
      </w:r>
      <w:r w:rsidRPr="000A5AFE">
        <w:rPr>
          <w:spacing w:val="-1"/>
        </w:rPr>
        <w:t>health</w:t>
      </w:r>
      <w:r w:rsidRPr="000A5AFE">
        <w:rPr>
          <w:spacing w:val="-2"/>
        </w:rPr>
        <w:t xml:space="preserve"> </w:t>
      </w:r>
      <w:r w:rsidRPr="000A5AFE">
        <w:rPr>
          <w:spacing w:val="-1"/>
        </w:rPr>
        <w:t>and</w:t>
      </w:r>
      <w:r w:rsidRPr="000A5AFE">
        <w:rPr>
          <w:spacing w:val="-2"/>
        </w:rPr>
        <w:t xml:space="preserve"> </w:t>
      </w:r>
      <w:r w:rsidRPr="000A5AFE">
        <w:rPr>
          <w:spacing w:val="-1"/>
        </w:rPr>
        <w:t>safety</w:t>
      </w:r>
      <w:r w:rsidRPr="000A5AFE">
        <w:rPr>
          <w:spacing w:val="-2"/>
        </w:rPr>
        <w:t xml:space="preserve"> </w:t>
      </w:r>
      <w:r w:rsidRPr="000A5AFE">
        <w:rPr>
          <w:spacing w:val="-1"/>
        </w:rPr>
        <w:t>policy</w:t>
      </w:r>
      <w:r w:rsidRPr="000A5AFE">
        <w:rPr>
          <w:spacing w:val="-2"/>
        </w:rPr>
        <w:t xml:space="preserve"> </w:t>
      </w:r>
      <w:r w:rsidRPr="000A5AFE">
        <w:rPr>
          <w:spacing w:val="-1"/>
        </w:rPr>
        <w:t>and</w:t>
      </w:r>
      <w:r w:rsidRPr="000A5AFE">
        <w:t xml:space="preserve"> </w:t>
      </w:r>
      <w:r w:rsidRPr="000A5AFE">
        <w:rPr>
          <w:spacing w:val="-1"/>
        </w:rPr>
        <w:t>procedures.</w:t>
      </w:r>
    </w:p>
    <w:p w14:paraId="5D4E3553" w14:textId="77777777" w:rsidR="007B4EA9" w:rsidRPr="000A5AFE" w:rsidRDefault="007B4EA9" w:rsidP="007B4EA9">
      <w:pPr>
        <w:pStyle w:val="BodyText"/>
        <w:kinsoku w:val="0"/>
        <w:overflowPunct w:val="0"/>
        <w:spacing w:before="3"/>
        <w:ind w:left="0" w:firstLine="0"/>
        <w:rPr>
          <w:sz w:val="21"/>
          <w:szCs w:val="21"/>
        </w:rPr>
      </w:pPr>
    </w:p>
    <w:p w14:paraId="1C609628" w14:textId="77777777" w:rsidR="007B4EA9" w:rsidRPr="000A5AFE" w:rsidRDefault="007B4EA9" w:rsidP="007B4EA9">
      <w:pPr>
        <w:pStyle w:val="Heading1"/>
        <w:kinsoku w:val="0"/>
        <w:overflowPunct w:val="0"/>
        <w:ind w:left="444"/>
        <w:rPr>
          <w:b w:val="0"/>
          <w:bCs w:val="0"/>
        </w:rPr>
      </w:pPr>
      <w:bookmarkStart w:id="7" w:name="Tasks &amp; Responsibilities"/>
      <w:bookmarkEnd w:id="7"/>
      <w:r w:rsidRPr="000A5AFE">
        <w:rPr>
          <w:spacing w:val="-2"/>
          <w:u w:val="thick"/>
        </w:rPr>
        <w:t xml:space="preserve">Tasks </w:t>
      </w:r>
      <w:r w:rsidRPr="000A5AFE">
        <w:rPr>
          <w:u w:val="thick"/>
        </w:rPr>
        <w:t xml:space="preserve">&amp; </w:t>
      </w:r>
      <w:r w:rsidRPr="000A5AFE">
        <w:rPr>
          <w:spacing w:val="-1"/>
          <w:u w:val="thick"/>
        </w:rPr>
        <w:t>Responsibilities</w:t>
      </w:r>
    </w:p>
    <w:p w14:paraId="406D50AD" w14:textId="77777777" w:rsidR="007B4EA9" w:rsidRPr="000A5AFE" w:rsidRDefault="007B4EA9" w:rsidP="007B4EA9">
      <w:pPr>
        <w:pStyle w:val="BodyText"/>
        <w:kinsoku w:val="0"/>
        <w:overflowPunct w:val="0"/>
        <w:spacing w:before="6"/>
        <w:ind w:left="0" w:firstLine="0"/>
        <w:rPr>
          <w:b/>
          <w:bCs/>
          <w:sz w:val="16"/>
          <w:szCs w:val="16"/>
        </w:rPr>
      </w:pPr>
    </w:p>
    <w:p w14:paraId="3CBCD603" w14:textId="77777777" w:rsidR="007B4EA9" w:rsidRPr="000A5AFE" w:rsidRDefault="007B4EA9" w:rsidP="007B4EA9">
      <w:pPr>
        <w:pStyle w:val="BodyText"/>
        <w:kinsoku w:val="0"/>
        <w:overflowPunct w:val="0"/>
        <w:spacing w:before="72"/>
        <w:ind w:left="972" w:firstLine="0"/>
      </w:pPr>
      <w:r w:rsidRPr="000A5AFE">
        <w:rPr>
          <w:b/>
          <w:bCs/>
          <w:spacing w:val="-1"/>
        </w:rPr>
        <w:t>Strategic</w:t>
      </w:r>
      <w:r w:rsidRPr="000A5AFE">
        <w:rPr>
          <w:b/>
          <w:bCs/>
          <w:spacing w:val="-2"/>
        </w:rPr>
        <w:t xml:space="preserve"> Role </w:t>
      </w:r>
      <w:r w:rsidRPr="000A5AFE">
        <w:rPr>
          <w:b/>
          <w:bCs/>
          <w:spacing w:val="-1"/>
        </w:rPr>
        <w:t>as</w:t>
      </w:r>
      <w:r w:rsidRPr="000A5AFE">
        <w:rPr>
          <w:b/>
          <w:bCs/>
          <w:spacing w:val="-2"/>
        </w:rPr>
        <w:t xml:space="preserve"> Shop </w:t>
      </w:r>
      <w:r w:rsidRPr="000A5AFE">
        <w:rPr>
          <w:b/>
          <w:bCs/>
          <w:spacing w:val="-1"/>
        </w:rPr>
        <w:t>Manager</w:t>
      </w:r>
    </w:p>
    <w:p w14:paraId="336B10C6" w14:textId="77777777" w:rsidR="007B4EA9" w:rsidRPr="000A5AFE" w:rsidRDefault="007B4EA9" w:rsidP="007B4EA9">
      <w:pPr>
        <w:pStyle w:val="BodyText"/>
        <w:numPr>
          <w:ilvl w:val="0"/>
          <w:numId w:val="28"/>
        </w:numPr>
        <w:tabs>
          <w:tab w:val="left" w:pos="1062"/>
        </w:tabs>
        <w:kinsoku w:val="0"/>
        <w:overflowPunct w:val="0"/>
        <w:spacing w:before="176" w:line="269" w:lineRule="exact"/>
        <w:ind w:left="1061"/>
      </w:pPr>
      <w:r w:rsidRPr="000A5AFE">
        <w:rPr>
          <w:spacing w:val="1"/>
        </w:rPr>
        <w:t>To</w:t>
      </w:r>
      <w:r w:rsidRPr="000A5AFE">
        <w:rPr>
          <w:spacing w:val="-2"/>
        </w:rPr>
        <w:t xml:space="preserve"> </w:t>
      </w:r>
      <w:r w:rsidRPr="000A5AFE">
        <w:t>take</w:t>
      </w:r>
      <w:r w:rsidRPr="000A5AFE">
        <w:rPr>
          <w:spacing w:val="-2"/>
        </w:rPr>
        <w:t xml:space="preserve"> </w:t>
      </w:r>
      <w:r w:rsidRPr="000A5AFE">
        <w:rPr>
          <w:spacing w:val="-1"/>
        </w:rPr>
        <w:t>day</w:t>
      </w:r>
      <w:r w:rsidRPr="000A5AFE">
        <w:rPr>
          <w:spacing w:val="-2"/>
        </w:rPr>
        <w:t xml:space="preserve"> </w:t>
      </w:r>
      <w:r w:rsidRPr="000A5AFE">
        <w:t>to</w:t>
      </w:r>
      <w:r w:rsidRPr="000A5AFE">
        <w:rPr>
          <w:spacing w:val="-2"/>
        </w:rPr>
        <w:t xml:space="preserve"> </w:t>
      </w:r>
      <w:r w:rsidRPr="000A5AFE">
        <w:rPr>
          <w:spacing w:val="-1"/>
        </w:rPr>
        <w:t>day</w:t>
      </w:r>
      <w:r w:rsidRPr="000A5AFE">
        <w:rPr>
          <w:spacing w:val="-2"/>
        </w:rPr>
        <w:t xml:space="preserve"> </w:t>
      </w:r>
      <w:r w:rsidRPr="000A5AFE">
        <w:rPr>
          <w:spacing w:val="-1"/>
        </w:rPr>
        <w:t xml:space="preserve">responsibility </w:t>
      </w:r>
      <w:r w:rsidRPr="000A5AFE">
        <w:t>for</w:t>
      </w:r>
      <w:r w:rsidRPr="000A5AFE">
        <w:rPr>
          <w:spacing w:val="-1"/>
        </w:rPr>
        <w:t xml:space="preserve"> managing</w:t>
      </w:r>
      <w:r w:rsidRPr="000A5AFE">
        <w:rPr>
          <w:spacing w:val="3"/>
        </w:rPr>
        <w:t xml:space="preserve"> </w:t>
      </w:r>
      <w:r w:rsidRPr="000A5AFE">
        <w:rPr>
          <w:spacing w:val="-2"/>
        </w:rPr>
        <w:t>your</w:t>
      </w:r>
      <w:r w:rsidRPr="000A5AFE">
        <w:rPr>
          <w:spacing w:val="2"/>
        </w:rPr>
        <w:t xml:space="preserve"> </w:t>
      </w:r>
      <w:r w:rsidRPr="000A5AFE">
        <w:rPr>
          <w:spacing w:val="-2"/>
        </w:rPr>
        <w:t>shop.</w:t>
      </w:r>
    </w:p>
    <w:p w14:paraId="2D6F540C" w14:textId="77777777" w:rsidR="007B4EA9" w:rsidRPr="000A5AFE" w:rsidRDefault="007B4EA9" w:rsidP="007B4EA9">
      <w:pPr>
        <w:pStyle w:val="BodyText"/>
        <w:numPr>
          <w:ilvl w:val="0"/>
          <w:numId w:val="28"/>
        </w:numPr>
        <w:tabs>
          <w:tab w:val="left" w:pos="1062"/>
        </w:tabs>
        <w:kinsoku w:val="0"/>
        <w:overflowPunct w:val="0"/>
        <w:ind w:left="1062" w:right="234" w:hanging="362"/>
      </w:pPr>
      <w:r w:rsidRPr="000A5AFE">
        <w:t>To</w:t>
      </w:r>
      <w:r>
        <w:rPr>
          <w:spacing w:val="60"/>
        </w:rPr>
        <w:t xml:space="preserve"> </w:t>
      </w:r>
      <w:r w:rsidRPr="000A5AFE">
        <w:rPr>
          <w:spacing w:val="-2"/>
        </w:rPr>
        <w:t>brief</w:t>
      </w:r>
      <w:r w:rsidRPr="000A5AFE">
        <w:t xml:space="preserve"> the</w:t>
      </w:r>
      <w:r w:rsidRPr="000A5AFE">
        <w:rPr>
          <w:spacing w:val="-2"/>
        </w:rPr>
        <w:t xml:space="preserve"> </w:t>
      </w:r>
      <w:r w:rsidRPr="000A5AFE">
        <w:rPr>
          <w:spacing w:val="-1"/>
        </w:rPr>
        <w:t>Retail</w:t>
      </w:r>
      <w:r w:rsidRPr="000A5AFE">
        <w:rPr>
          <w:spacing w:val="-3"/>
        </w:rPr>
        <w:t xml:space="preserve"> </w:t>
      </w:r>
      <w:r>
        <w:rPr>
          <w:spacing w:val="-1"/>
        </w:rPr>
        <w:t>Support</w:t>
      </w:r>
      <w:r w:rsidRPr="000A5AFE">
        <w:t xml:space="preserve"> </w:t>
      </w:r>
      <w:r w:rsidRPr="000A5AFE">
        <w:rPr>
          <w:spacing w:val="3"/>
        </w:rPr>
        <w:t>Manager</w:t>
      </w:r>
      <w:r w:rsidRPr="000A5AFE">
        <w:t xml:space="preserve"> at</w:t>
      </w:r>
      <w:r w:rsidRPr="000A5AFE">
        <w:rPr>
          <w:spacing w:val="59"/>
        </w:rPr>
        <w:t xml:space="preserve"> </w:t>
      </w:r>
      <w:r w:rsidRPr="000A5AFE">
        <w:rPr>
          <w:spacing w:val="-1"/>
        </w:rPr>
        <w:t>regular</w:t>
      </w:r>
      <w:r w:rsidRPr="000A5AFE">
        <w:t xml:space="preserve"> </w:t>
      </w:r>
      <w:r w:rsidRPr="000A5AFE">
        <w:rPr>
          <w:spacing w:val="3"/>
        </w:rPr>
        <w:t>agreed</w:t>
      </w:r>
      <w:r w:rsidRPr="000A5AFE">
        <w:t xml:space="preserve"> intervals (</w:t>
      </w:r>
      <w:r w:rsidRPr="000A5AFE">
        <w:rPr>
          <w:spacing w:val="-1"/>
        </w:rPr>
        <w:t>and</w:t>
      </w:r>
      <w:r w:rsidRPr="000A5AFE">
        <w:t xml:space="preserve"> </w:t>
      </w:r>
      <w:r w:rsidRPr="000A5AFE">
        <w:rPr>
          <w:spacing w:val="2"/>
        </w:rPr>
        <w:t>immediately</w:t>
      </w:r>
      <w:r w:rsidRPr="000A5AFE">
        <w:t xml:space="preserve"> if</w:t>
      </w:r>
      <w:r w:rsidRPr="000A5AFE">
        <w:rPr>
          <w:spacing w:val="29"/>
        </w:rPr>
        <w:t xml:space="preserve"> </w:t>
      </w:r>
      <w:r w:rsidRPr="000A5AFE">
        <w:rPr>
          <w:spacing w:val="-1"/>
        </w:rPr>
        <w:t>urgent)</w:t>
      </w:r>
      <w:r w:rsidRPr="000A5AFE">
        <w:rPr>
          <w:spacing w:val="2"/>
        </w:rPr>
        <w:t xml:space="preserve"> </w:t>
      </w:r>
      <w:r w:rsidRPr="000A5AFE">
        <w:rPr>
          <w:spacing w:val="-1"/>
        </w:rPr>
        <w:t>on</w:t>
      </w:r>
      <w:r w:rsidRPr="000A5AFE">
        <w:rPr>
          <w:spacing w:val="-2"/>
        </w:rPr>
        <w:t xml:space="preserve"> </w:t>
      </w:r>
      <w:r w:rsidRPr="000A5AFE">
        <w:rPr>
          <w:spacing w:val="-1"/>
        </w:rPr>
        <w:t>progress</w:t>
      </w:r>
      <w:r w:rsidRPr="000A5AFE">
        <w:rPr>
          <w:spacing w:val="1"/>
        </w:rPr>
        <w:t xml:space="preserve"> </w:t>
      </w:r>
      <w:r w:rsidRPr="000A5AFE">
        <w:rPr>
          <w:spacing w:val="-1"/>
        </w:rPr>
        <w:t>in</w:t>
      </w:r>
      <w:r w:rsidRPr="000A5AFE">
        <w:rPr>
          <w:spacing w:val="-2"/>
        </w:rPr>
        <w:t xml:space="preserve"> your</w:t>
      </w:r>
      <w:r w:rsidRPr="000A5AFE">
        <w:rPr>
          <w:spacing w:val="2"/>
        </w:rPr>
        <w:t xml:space="preserve"> </w:t>
      </w:r>
      <w:r w:rsidRPr="000A5AFE">
        <w:rPr>
          <w:spacing w:val="-2"/>
        </w:rPr>
        <w:t>shop.</w:t>
      </w:r>
    </w:p>
    <w:p w14:paraId="22F81B37" w14:textId="77777777" w:rsidR="007B4EA9" w:rsidRPr="000A5AFE" w:rsidRDefault="007B4EA9" w:rsidP="007B4EA9">
      <w:pPr>
        <w:pStyle w:val="BodyText"/>
        <w:numPr>
          <w:ilvl w:val="0"/>
          <w:numId w:val="28"/>
        </w:numPr>
        <w:tabs>
          <w:tab w:val="left" w:pos="1063"/>
        </w:tabs>
        <w:kinsoku w:val="0"/>
        <w:overflowPunct w:val="0"/>
        <w:spacing w:line="268" w:lineRule="exact"/>
        <w:ind w:left="1062"/>
        <w:rPr>
          <w:spacing w:val="-1"/>
        </w:rPr>
      </w:pPr>
      <w:r w:rsidRPr="000A5AFE">
        <w:rPr>
          <w:spacing w:val="1"/>
        </w:rPr>
        <w:t>To</w:t>
      </w:r>
      <w:r w:rsidRPr="000A5AFE">
        <w:rPr>
          <w:spacing w:val="-2"/>
        </w:rPr>
        <w:t xml:space="preserve"> </w:t>
      </w:r>
      <w:r w:rsidRPr="000A5AFE">
        <w:rPr>
          <w:spacing w:val="-1"/>
        </w:rPr>
        <w:t>propose</w:t>
      </w:r>
      <w:r w:rsidRPr="000A5AFE">
        <w:rPr>
          <w:spacing w:val="-2"/>
        </w:rPr>
        <w:t xml:space="preserve"> </w:t>
      </w:r>
      <w:r w:rsidRPr="000A5AFE">
        <w:rPr>
          <w:spacing w:val="-1"/>
        </w:rPr>
        <w:t>action</w:t>
      </w:r>
      <w:r w:rsidRPr="000A5AFE">
        <w:rPr>
          <w:spacing w:val="-2"/>
        </w:rPr>
        <w:t xml:space="preserve"> </w:t>
      </w:r>
      <w:r w:rsidRPr="000A5AFE">
        <w:t>to</w:t>
      </w:r>
      <w:r w:rsidRPr="000A5AFE">
        <w:rPr>
          <w:spacing w:val="-2"/>
        </w:rPr>
        <w:t xml:space="preserve"> </w:t>
      </w:r>
      <w:r w:rsidRPr="000A5AFE">
        <w:rPr>
          <w:spacing w:val="-1"/>
        </w:rPr>
        <w:t xml:space="preserve">them </w:t>
      </w:r>
      <w:r w:rsidRPr="000A5AFE">
        <w:t>for</w:t>
      </w:r>
      <w:r w:rsidRPr="000A5AFE">
        <w:rPr>
          <w:spacing w:val="-1"/>
        </w:rPr>
        <w:t xml:space="preserve"> improvements in</w:t>
      </w:r>
      <w:r w:rsidRPr="000A5AFE">
        <w:rPr>
          <w:spacing w:val="1"/>
        </w:rPr>
        <w:t xml:space="preserve"> </w:t>
      </w:r>
      <w:r w:rsidRPr="000A5AFE">
        <w:rPr>
          <w:spacing w:val="-1"/>
        </w:rPr>
        <w:t>operations.</w:t>
      </w:r>
    </w:p>
    <w:p w14:paraId="2338D211" w14:textId="77777777" w:rsidR="007B4EA9" w:rsidRPr="000A540D" w:rsidRDefault="007B4EA9" w:rsidP="007B4EA9">
      <w:pPr>
        <w:pStyle w:val="BodyText"/>
        <w:numPr>
          <w:ilvl w:val="0"/>
          <w:numId w:val="28"/>
        </w:numPr>
        <w:tabs>
          <w:tab w:val="left" w:pos="1064"/>
        </w:tabs>
        <w:kinsoku w:val="0"/>
        <w:overflowPunct w:val="0"/>
        <w:spacing w:before="19" w:line="252" w:lineRule="exact"/>
        <w:ind w:left="1064" w:right="415" w:hanging="361"/>
      </w:pPr>
      <w:r w:rsidRPr="000A5AFE">
        <w:rPr>
          <w:spacing w:val="1"/>
        </w:rPr>
        <w:t>To</w:t>
      </w:r>
      <w:r w:rsidRPr="000A5AFE">
        <w:rPr>
          <w:spacing w:val="-2"/>
        </w:rPr>
        <w:t xml:space="preserve"> </w:t>
      </w:r>
      <w:r w:rsidRPr="000A5AFE">
        <w:rPr>
          <w:spacing w:val="-1"/>
        </w:rPr>
        <w:t>maintain</w:t>
      </w:r>
      <w:r w:rsidRPr="000A5AFE">
        <w:rPr>
          <w:spacing w:val="-2"/>
        </w:rPr>
        <w:t xml:space="preserve"> </w:t>
      </w:r>
      <w:r w:rsidRPr="000A5AFE">
        <w:rPr>
          <w:spacing w:val="-1"/>
        </w:rPr>
        <w:t>an</w:t>
      </w:r>
      <w:r w:rsidRPr="000A5AFE">
        <w:t xml:space="preserve"> </w:t>
      </w:r>
      <w:r w:rsidRPr="000A5AFE">
        <w:rPr>
          <w:spacing w:val="-1"/>
        </w:rPr>
        <w:t>awareness</w:t>
      </w:r>
      <w:r w:rsidRPr="000A5AFE">
        <w:rPr>
          <w:spacing w:val="1"/>
        </w:rPr>
        <w:t xml:space="preserve"> </w:t>
      </w:r>
      <w:r w:rsidRPr="000A5AFE">
        <w:rPr>
          <w:spacing w:val="-2"/>
        </w:rPr>
        <w:t>of</w:t>
      </w:r>
      <w:r w:rsidRPr="000A5AFE">
        <w:rPr>
          <w:spacing w:val="2"/>
        </w:rPr>
        <w:t xml:space="preserve"> </w:t>
      </w:r>
      <w:r w:rsidRPr="000A5AFE">
        <w:rPr>
          <w:spacing w:val="-1"/>
        </w:rPr>
        <w:t>developments in</w:t>
      </w:r>
      <w:r w:rsidRPr="000A5AFE">
        <w:rPr>
          <w:spacing w:val="1"/>
        </w:rPr>
        <w:t xml:space="preserve"> </w:t>
      </w:r>
      <w:r w:rsidRPr="000A5AFE">
        <w:rPr>
          <w:spacing w:val="-1"/>
        </w:rPr>
        <w:t>local</w:t>
      </w:r>
      <w:r w:rsidRPr="000A5AFE">
        <w:t xml:space="preserve"> </w:t>
      </w:r>
      <w:r w:rsidRPr="000A5AFE">
        <w:rPr>
          <w:spacing w:val="-1"/>
        </w:rPr>
        <w:t>shops,</w:t>
      </w:r>
      <w:r w:rsidRPr="000A5AFE">
        <w:t xml:space="preserve"> </w:t>
      </w:r>
      <w:r w:rsidRPr="000A5AFE">
        <w:rPr>
          <w:spacing w:val="-1"/>
        </w:rPr>
        <w:t>especially in</w:t>
      </w:r>
      <w:r w:rsidRPr="000A5AFE">
        <w:rPr>
          <w:spacing w:val="1"/>
        </w:rPr>
        <w:t xml:space="preserve"> </w:t>
      </w:r>
      <w:r w:rsidRPr="000A5AFE">
        <w:t xml:space="preserve">the </w:t>
      </w:r>
      <w:r w:rsidRPr="000A5AFE">
        <w:rPr>
          <w:spacing w:val="-1"/>
        </w:rPr>
        <w:t>charity/low</w:t>
      </w:r>
      <w:r w:rsidRPr="000A5AFE">
        <w:rPr>
          <w:spacing w:val="-2"/>
        </w:rPr>
        <w:t xml:space="preserve"> </w:t>
      </w:r>
      <w:r w:rsidRPr="000A5AFE">
        <w:rPr>
          <w:spacing w:val="-1"/>
        </w:rPr>
        <w:t>cost</w:t>
      </w:r>
      <w:r w:rsidRPr="000A5AFE">
        <w:rPr>
          <w:spacing w:val="39"/>
        </w:rPr>
        <w:t xml:space="preserve"> </w:t>
      </w:r>
      <w:r w:rsidRPr="000A5AFE">
        <w:rPr>
          <w:spacing w:val="-1"/>
        </w:rPr>
        <w:t>sector,</w:t>
      </w:r>
      <w:r w:rsidRPr="000A5AFE">
        <w:rPr>
          <w:spacing w:val="2"/>
        </w:rPr>
        <w:t xml:space="preserve"> </w:t>
      </w:r>
      <w:r w:rsidRPr="000A5AFE">
        <w:rPr>
          <w:spacing w:val="-2"/>
        </w:rPr>
        <w:t>updating</w:t>
      </w:r>
      <w:r w:rsidRPr="000A5AFE">
        <w:rPr>
          <w:spacing w:val="1"/>
        </w:rPr>
        <w:t xml:space="preserve"> </w:t>
      </w:r>
      <w:r w:rsidRPr="000A5AFE">
        <w:t xml:space="preserve">the </w:t>
      </w:r>
      <w:r w:rsidRPr="000A5AFE">
        <w:rPr>
          <w:spacing w:val="-2"/>
        </w:rPr>
        <w:t>Retail</w:t>
      </w:r>
      <w:r w:rsidRPr="000A5AFE">
        <w:t xml:space="preserve"> </w:t>
      </w:r>
      <w:r>
        <w:rPr>
          <w:spacing w:val="-1"/>
        </w:rPr>
        <w:t xml:space="preserve">Support </w:t>
      </w:r>
      <w:r w:rsidRPr="000A5AFE">
        <w:rPr>
          <w:spacing w:val="-1"/>
        </w:rPr>
        <w:t>Manager</w:t>
      </w:r>
      <w:r w:rsidRPr="000A5AFE">
        <w:rPr>
          <w:spacing w:val="-2"/>
        </w:rPr>
        <w:t xml:space="preserve"> </w:t>
      </w:r>
      <w:r w:rsidRPr="000A5AFE">
        <w:rPr>
          <w:spacing w:val="-1"/>
        </w:rPr>
        <w:t xml:space="preserve">and </w:t>
      </w:r>
      <w:r w:rsidRPr="000A540D">
        <w:rPr>
          <w:spacing w:val="-2"/>
        </w:rPr>
        <w:t>Head of</w:t>
      </w:r>
      <w:r w:rsidRPr="003B1117">
        <w:rPr>
          <w:spacing w:val="-2"/>
        </w:rPr>
        <w:t xml:space="preserve"> </w:t>
      </w:r>
      <w:r>
        <w:rPr>
          <w:spacing w:val="-2"/>
        </w:rPr>
        <w:t>Commercial Development</w:t>
      </w:r>
      <w:r w:rsidRPr="003B1117">
        <w:rPr>
          <w:spacing w:val="-2"/>
        </w:rPr>
        <w:t>, as</w:t>
      </w:r>
      <w:r w:rsidRPr="000A540D">
        <w:rPr>
          <w:spacing w:val="1"/>
        </w:rPr>
        <w:t xml:space="preserve"> </w:t>
      </w:r>
      <w:r w:rsidRPr="000A540D">
        <w:rPr>
          <w:spacing w:val="-2"/>
        </w:rPr>
        <w:t>required.</w:t>
      </w:r>
    </w:p>
    <w:p w14:paraId="55DF9BC8" w14:textId="77777777" w:rsidR="007B4EA9" w:rsidRPr="000A540D" w:rsidRDefault="007B4EA9" w:rsidP="007B4EA9">
      <w:pPr>
        <w:pStyle w:val="BodyText"/>
        <w:numPr>
          <w:ilvl w:val="0"/>
          <w:numId w:val="28"/>
        </w:numPr>
        <w:tabs>
          <w:tab w:val="left" w:pos="1065"/>
        </w:tabs>
        <w:kinsoku w:val="0"/>
        <w:overflowPunct w:val="0"/>
        <w:spacing w:before="16" w:line="252" w:lineRule="exact"/>
        <w:ind w:left="1065" w:right="415" w:hanging="361"/>
        <w:rPr>
          <w:spacing w:val="-1"/>
        </w:rPr>
      </w:pPr>
      <w:r w:rsidRPr="000A540D">
        <w:rPr>
          <w:spacing w:val="1"/>
        </w:rPr>
        <w:t>To</w:t>
      </w:r>
      <w:r w:rsidRPr="000A540D">
        <w:rPr>
          <w:spacing w:val="-2"/>
        </w:rPr>
        <w:t xml:space="preserve"> </w:t>
      </w:r>
      <w:r w:rsidRPr="000A540D">
        <w:rPr>
          <w:spacing w:val="-1"/>
        </w:rPr>
        <w:t>maintain</w:t>
      </w:r>
      <w:r w:rsidRPr="000A540D">
        <w:rPr>
          <w:spacing w:val="-2"/>
        </w:rPr>
        <w:t xml:space="preserve"> </w:t>
      </w:r>
      <w:r w:rsidRPr="000A540D">
        <w:rPr>
          <w:spacing w:val="-1"/>
        </w:rPr>
        <w:t>an</w:t>
      </w:r>
      <w:r w:rsidRPr="000A540D">
        <w:t xml:space="preserve"> </w:t>
      </w:r>
      <w:r w:rsidRPr="000A540D">
        <w:rPr>
          <w:spacing w:val="-1"/>
        </w:rPr>
        <w:t>awareness</w:t>
      </w:r>
      <w:r w:rsidRPr="000A540D">
        <w:rPr>
          <w:spacing w:val="1"/>
        </w:rPr>
        <w:t xml:space="preserve"> </w:t>
      </w:r>
      <w:r w:rsidRPr="000A540D">
        <w:rPr>
          <w:spacing w:val="-2"/>
        </w:rPr>
        <w:t>of</w:t>
      </w:r>
      <w:r w:rsidRPr="000A540D">
        <w:rPr>
          <w:spacing w:val="2"/>
        </w:rPr>
        <w:t xml:space="preserve"> </w:t>
      </w:r>
      <w:r w:rsidRPr="000A540D">
        <w:t>the</w:t>
      </w:r>
      <w:r w:rsidRPr="000A540D">
        <w:rPr>
          <w:spacing w:val="-2"/>
        </w:rPr>
        <w:t xml:space="preserve"> work</w:t>
      </w:r>
      <w:r w:rsidRPr="000A540D">
        <w:rPr>
          <w:spacing w:val="1"/>
        </w:rPr>
        <w:t xml:space="preserve"> </w:t>
      </w:r>
      <w:r w:rsidRPr="000A540D">
        <w:rPr>
          <w:spacing w:val="-2"/>
        </w:rPr>
        <w:t>of</w:t>
      </w:r>
      <w:r w:rsidRPr="000A540D">
        <w:rPr>
          <w:spacing w:val="2"/>
        </w:rPr>
        <w:t xml:space="preserve"> </w:t>
      </w:r>
      <w:r w:rsidRPr="000A540D">
        <w:rPr>
          <w:spacing w:val="-1"/>
        </w:rPr>
        <w:t>St. Rocco's</w:t>
      </w:r>
      <w:r w:rsidRPr="000A540D">
        <w:rPr>
          <w:spacing w:val="1"/>
        </w:rPr>
        <w:t xml:space="preserve"> </w:t>
      </w:r>
      <w:r w:rsidRPr="000A540D">
        <w:rPr>
          <w:spacing w:val="-1"/>
        </w:rPr>
        <w:t>Hospice</w:t>
      </w:r>
      <w:r w:rsidRPr="000A540D">
        <w:rPr>
          <w:spacing w:val="-2"/>
        </w:rPr>
        <w:t xml:space="preserve"> </w:t>
      </w:r>
      <w:r w:rsidRPr="000A540D">
        <w:rPr>
          <w:spacing w:val="-1"/>
        </w:rPr>
        <w:t>and</w:t>
      </w:r>
      <w:r w:rsidRPr="000A540D">
        <w:rPr>
          <w:spacing w:val="-2"/>
        </w:rPr>
        <w:t xml:space="preserve"> </w:t>
      </w:r>
      <w:r w:rsidRPr="000A540D">
        <w:rPr>
          <w:spacing w:val="-1"/>
        </w:rPr>
        <w:t>relevant</w:t>
      </w:r>
      <w:r w:rsidRPr="000A540D">
        <w:rPr>
          <w:spacing w:val="2"/>
        </w:rPr>
        <w:t xml:space="preserve"> </w:t>
      </w:r>
      <w:r w:rsidRPr="000A540D">
        <w:rPr>
          <w:spacing w:val="-1"/>
        </w:rPr>
        <w:t>local</w:t>
      </w:r>
      <w:r w:rsidRPr="000A540D">
        <w:t xml:space="preserve"> </w:t>
      </w:r>
      <w:r w:rsidRPr="000A540D">
        <w:rPr>
          <w:spacing w:val="-2"/>
        </w:rPr>
        <w:t>or</w:t>
      </w:r>
      <w:r w:rsidRPr="000A540D">
        <w:rPr>
          <w:spacing w:val="2"/>
        </w:rPr>
        <w:t xml:space="preserve"> </w:t>
      </w:r>
      <w:r w:rsidRPr="000A540D">
        <w:rPr>
          <w:spacing w:val="-1"/>
        </w:rPr>
        <w:t>national</w:t>
      </w:r>
      <w:r w:rsidRPr="000A540D">
        <w:rPr>
          <w:spacing w:val="40"/>
        </w:rPr>
        <w:t xml:space="preserve"> </w:t>
      </w:r>
      <w:r w:rsidRPr="000A540D">
        <w:rPr>
          <w:spacing w:val="-1"/>
        </w:rPr>
        <w:t>issues</w:t>
      </w:r>
      <w:r w:rsidRPr="000A540D">
        <w:rPr>
          <w:spacing w:val="1"/>
        </w:rPr>
        <w:t xml:space="preserve"> </w:t>
      </w:r>
      <w:r w:rsidRPr="000A540D">
        <w:rPr>
          <w:spacing w:val="-1"/>
        </w:rPr>
        <w:t>through</w:t>
      </w:r>
      <w:r w:rsidRPr="000A540D">
        <w:rPr>
          <w:spacing w:val="1"/>
        </w:rPr>
        <w:t xml:space="preserve"> </w:t>
      </w:r>
      <w:r w:rsidRPr="000A540D">
        <w:rPr>
          <w:spacing w:val="-2"/>
        </w:rPr>
        <w:t>press,</w:t>
      </w:r>
      <w:r w:rsidRPr="000A540D">
        <w:t xml:space="preserve"> </w:t>
      </w:r>
      <w:r w:rsidRPr="000A540D">
        <w:rPr>
          <w:spacing w:val="-1"/>
        </w:rPr>
        <w:t>media</w:t>
      </w:r>
      <w:r w:rsidRPr="000A540D">
        <w:rPr>
          <w:spacing w:val="1"/>
        </w:rPr>
        <w:t xml:space="preserve"> </w:t>
      </w:r>
      <w:r w:rsidRPr="000A540D">
        <w:rPr>
          <w:spacing w:val="-1"/>
        </w:rPr>
        <w:t>and</w:t>
      </w:r>
      <w:r w:rsidRPr="000A540D">
        <w:t xml:space="preserve"> </w:t>
      </w:r>
      <w:r w:rsidRPr="000A540D">
        <w:rPr>
          <w:spacing w:val="-1"/>
        </w:rPr>
        <w:t>local</w:t>
      </w:r>
      <w:r w:rsidRPr="000A540D">
        <w:t xml:space="preserve"> </w:t>
      </w:r>
      <w:r w:rsidRPr="000A540D">
        <w:rPr>
          <w:spacing w:val="-1"/>
        </w:rPr>
        <w:t>views.</w:t>
      </w:r>
    </w:p>
    <w:p w14:paraId="7E683E0A" w14:textId="77777777" w:rsidR="007B4EA9" w:rsidRPr="000A540D" w:rsidRDefault="007B4EA9" w:rsidP="007B4EA9">
      <w:pPr>
        <w:pStyle w:val="BodyText"/>
        <w:numPr>
          <w:ilvl w:val="0"/>
          <w:numId w:val="28"/>
        </w:numPr>
        <w:tabs>
          <w:tab w:val="left" w:pos="1066"/>
        </w:tabs>
        <w:kinsoku w:val="0"/>
        <w:overflowPunct w:val="0"/>
        <w:spacing w:before="16" w:line="252" w:lineRule="exact"/>
        <w:ind w:left="1066" w:right="114" w:hanging="361"/>
        <w:rPr>
          <w:spacing w:val="-1"/>
        </w:rPr>
      </w:pPr>
      <w:r w:rsidRPr="000A540D">
        <w:t>To</w:t>
      </w:r>
      <w:r w:rsidRPr="000A540D">
        <w:rPr>
          <w:spacing w:val="-2"/>
        </w:rPr>
        <w:t xml:space="preserve"> </w:t>
      </w:r>
      <w:r w:rsidRPr="000A540D">
        <w:rPr>
          <w:spacing w:val="-1"/>
        </w:rPr>
        <w:t>maintain</w:t>
      </w:r>
      <w:r w:rsidRPr="000A540D">
        <w:rPr>
          <w:spacing w:val="-2"/>
        </w:rPr>
        <w:t xml:space="preserve"> </w:t>
      </w:r>
      <w:r w:rsidRPr="000A540D">
        <w:rPr>
          <w:spacing w:val="-1"/>
        </w:rPr>
        <w:t>and</w:t>
      </w:r>
      <w:r w:rsidRPr="000A540D">
        <w:t xml:space="preserve"> </w:t>
      </w:r>
      <w:r w:rsidRPr="000A540D">
        <w:rPr>
          <w:spacing w:val="-2"/>
        </w:rPr>
        <w:t xml:space="preserve">develop </w:t>
      </w:r>
      <w:r w:rsidRPr="000A540D">
        <w:t xml:space="preserve">good </w:t>
      </w:r>
      <w:r w:rsidRPr="000A540D">
        <w:rPr>
          <w:spacing w:val="-1"/>
        </w:rPr>
        <w:t>channels</w:t>
      </w:r>
      <w:r w:rsidRPr="000A540D">
        <w:rPr>
          <w:spacing w:val="-2"/>
        </w:rPr>
        <w:t xml:space="preserve"> of</w:t>
      </w:r>
      <w:r w:rsidRPr="000A540D">
        <w:rPr>
          <w:spacing w:val="2"/>
        </w:rPr>
        <w:t xml:space="preserve"> </w:t>
      </w:r>
      <w:r w:rsidRPr="000A540D">
        <w:rPr>
          <w:spacing w:val="-1"/>
        </w:rPr>
        <w:t>communication</w:t>
      </w:r>
      <w:r w:rsidRPr="000A540D">
        <w:t xml:space="preserve"> </w:t>
      </w:r>
      <w:r w:rsidRPr="000A540D">
        <w:rPr>
          <w:spacing w:val="-1"/>
        </w:rPr>
        <w:t>with</w:t>
      </w:r>
      <w:r w:rsidRPr="000A540D">
        <w:t xml:space="preserve"> </w:t>
      </w:r>
      <w:r w:rsidRPr="000A540D">
        <w:rPr>
          <w:spacing w:val="-1"/>
        </w:rPr>
        <w:t>colleagues</w:t>
      </w:r>
      <w:r w:rsidRPr="000A540D">
        <w:rPr>
          <w:spacing w:val="-2"/>
        </w:rPr>
        <w:t xml:space="preserve"> </w:t>
      </w:r>
      <w:r w:rsidRPr="000A540D">
        <w:rPr>
          <w:spacing w:val="-1"/>
        </w:rPr>
        <w:t>in</w:t>
      </w:r>
      <w:r w:rsidRPr="000A540D">
        <w:t xml:space="preserve"> </w:t>
      </w:r>
      <w:r w:rsidRPr="000A540D">
        <w:rPr>
          <w:spacing w:val="-1"/>
        </w:rPr>
        <w:t>other</w:t>
      </w:r>
      <w:r w:rsidRPr="000A540D">
        <w:rPr>
          <w:spacing w:val="2"/>
        </w:rPr>
        <w:t xml:space="preserve"> </w:t>
      </w:r>
      <w:r w:rsidRPr="000A540D">
        <w:rPr>
          <w:spacing w:val="-1"/>
        </w:rPr>
        <w:t>St. Rocco’s</w:t>
      </w:r>
      <w:r w:rsidRPr="000A540D">
        <w:rPr>
          <w:spacing w:val="47"/>
        </w:rPr>
        <w:t xml:space="preserve"> </w:t>
      </w:r>
      <w:r w:rsidRPr="000A540D">
        <w:rPr>
          <w:spacing w:val="-1"/>
        </w:rPr>
        <w:t>Hospice</w:t>
      </w:r>
      <w:r w:rsidRPr="000A540D">
        <w:t xml:space="preserve"> </w:t>
      </w:r>
      <w:r w:rsidRPr="000A540D">
        <w:rPr>
          <w:spacing w:val="-1"/>
        </w:rPr>
        <w:t>Shops,</w:t>
      </w:r>
      <w:r w:rsidRPr="000A540D">
        <w:rPr>
          <w:spacing w:val="2"/>
        </w:rPr>
        <w:t xml:space="preserve"> </w:t>
      </w:r>
      <w:r w:rsidRPr="000A540D">
        <w:rPr>
          <w:spacing w:val="-1"/>
        </w:rPr>
        <w:t>local</w:t>
      </w:r>
      <w:r w:rsidRPr="000A540D">
        <w:rPr>
          <w:spacing w:val="-3"/>
        </w:rPr>
        <w:t xml:space="preserve"> </w:t>
      </w:r>
      <w:r w:rsidRPr="000A540D">
        <w:rPr>
          <w:spacing w:val="-1"/>
        </w:rPr>
        <w:t>communities</w:t>
      </w:r>
      <w:r w:rsidRPr="000A540D">
        <w:rPr>
          <w:spacing w:val="-2"/>
        </w:rPr>
        <w:t xml:space="preserve"> </w:t>
      </w:r>
      <w:r w:rsidRPr="000A540D">
        <w:rPr>
          <w:spacing w:val="-1"/>
        </w:rPr>
        <w:t>and</w:t>
      </w:r>
      <w:r w:rsidRPr="000A540D">
        <w:t xml:space="preserve"> </w:t>
      </w:r>
      <w:r w:rsidRPr="000A540D">
        <w:rPr>
          <w:spacing w:val="-1"/>
        </w:rPr>
        <w:t>organisations.</w:t>
      </w:r>
    </w:p>
    <w:p w14:paraId="0021058A" w14:textId="77777777" w:rsidR="007B4EA9" w:rsidRPr="000A540D" w:rsidRDefault="007B4EA9" w:rsidP="007B4EA9">
      <w:pPr>
        <w:pStyle w:val="BodyText"/>
        <w:numPr>
          <w:ilvl w:val="0"/>
          <w:numId w:val="28"/>
        </w:numPr>
        <w:tabs>
          <w:tab w:val="left" w:pos="1067"/>
        </w:tabs>
        <w:kinsoku w:val="0"/>
        <w:overflowPunct w:val="0"/>
        <w:spacing w:before="16" w:line="252" w:lineRule="exact"/>
        <w:ind w:left="1066" w:right="665"/>
        <w:rPr>
          <w:spacing w:val="-1"/>
        </w:rPr>
      </w:pPr>
      <w:r w:rsidRPr="000A540D">
        <w:t>To</w:t>
      </w:r>
      <w:r w:rsidRPr="000A540D">
        <w:rPr>
          <w:spacing w:val="-2"/>
        </w:rPr>
        <w:t xml:space="preserve"> </w:t>
      </w:r>
      <w:r w:rsidRPr="000A540D">
        <w:rPr>
          <w:spacing w:val="-1"/>
        </w:rPr>
        <w:t xml:space="preserve">assist </w:t>
      </w:r>
      <w:r w:rsidRPr="000A540D">
        <w:t>the</w:t>
      </w:r>
      <w:r w:rsidRPr="000A540D">
        <w:rPr>
          <w:spacing w:val="-4"/>
        </w:rPr>
        <w:t xml:space="preserve"> </w:t>
      </w:r>
      <w:r w:rsidRPr="000A540D">
        <w:t xml:space="preserve">Retail </w:t>
      </w:r>
      <w:r>
        <w:t>Support</w:t>
      </w:r>
      <w:r w:rsidRPr="003B1117">
        <w:t xml:space="preserve"> </w:t>
      </w:r>
      <w:r w:rsidRPr="003B1117">
        <w:rPr>
          <w:spacing w:val="-1"/>
        </w:rPr>
        <w:t>Manager</w:t>
      </w:r>
      <w:r w:rsidRPr="000A540D">
        <w:rPr>
          <w:spacing w:val="2"/>
        </w:rPr>
        <w:t xml:space="preserve"> </w:t>
      </w:r>
      <w:r w:rsidRPr="000A540D">
        <w:rPr>
          <w:spacing w:val="-1"/>
        </w:rPr>
        <w:t>as</w:t>
      </w:r>
      <w:r w:rsidRPr="000A540D">
        <w:rPr>
          <w:spacing w:val="-2"/>
        </w:rPr>
        <w:t xml:space="preserve"> </w:t>
      </w:r>
      <w:r w:rsidRPr="000A540D">
        <w:rPr>
          <w:spacing w:val="-1"/>
        </w:rPr>
        <w:t>required</w:t>
      </w:r>
      <w:r w:rsidRPr="000A540D">
        <w:rPr>
          <w:spacing w:val="-2"/>
        </w:rPr>
        <w:t xml:space="preserve"> </w:t>
      </w:r>
      <w:r w:rsidRPr="000A540D">
        <w:rPr>
          <w:spacing w:val="-1"/>
        </w:rPr>
        <w:t>in</w:t>
      </w:r>
      <w:r w:rsidRPr="000A540D">
        <w:t xml:space="preserve"> </w:t>
      </w:r>
      <w:r w:rsidRPr="000A540D">
        <w:rPr>
          <w:spacing w:val="-2"/>
        </w:rPr>
        <w:t>area</w:t>
      </w:r>
      <w:r w:rsidRPr="000A540D">
        <w:t xml:space="preserve"> </w:t>
      </w:r>
      <w:r w:rsidRPr="000A540D">
        <w:rPr>
          <w:spacing w:val="-2"/>
        </w:rPr>
        <w:t>wide</w:t>
      </w:r>
      <w:r w:rsidRPr="000A540D">
        <w:t xml:space="preserve"> </w:t>
      </w:r>
      <w:r w:rsidRPr="000A540D">
        <w:rPr>
          <w:spacing w:val="-1"/>
        </w:rPr>
        <w:t xml:space="preserve">initiatives, </w:t>
      </w:r>
      <w:r w:rsidRPr="000A540D">
        <w:t>for</w:t>
      </w:r>
      <w:r w:rsidRPr="000A540D">
        <w:rPr>
          <w:spacing w:val="2"/>
        </w:rPr>
        <w:t xml:space="preserve"> </w:t>
      </w:r>
      <w:r w:rsidRPr="000A540D">
        <w:rPr>
          <w:spacing w:val="-2"/>
        </w:rPr>
        <w:t>example</w:t>
      </w:r>
      <w:r w:rsidRPr="000A540D">
        <w:t xml:space="preserve"> </w:t>
      </w:r>
      <w:r w:rsidRPr="000A540D">
        <w:rPr>
          <w:spacing w:val="-1"/>
        </w:rPr>
        <w:t>new</w:t>
      </w:r>
      <w:r w:rsidRPr="000A540D">
        <w:rPr>
          <w:spacing w:val="-3"/>
        </w:rPr>
        <w:t xml:space="preserve"> </w:t>
      </w:r>
      <w:r w:rsidRPr="000A540D">
        <w:rPr>
          <w:spacing w:val="-1"/>
        </w:rPr>
        <w:t>shop</w:t>
      </w:r>
      <w:r w:rsidRPr="000A540D">
        <w:rPr>
          <w:spacing w:val="66"/>
        </w:rPr>
        <w:t xml:space="preserve"> </w:t>
      </w:r>
      <w:r w:rsidRPr="000A540D">
        <w:rPr>
          <w:spacing w:val="-1"/>
        </w:rPr>
        <w:t>openings.</w:t>
      </w:r>
    </w:p>
    <w:p w14:paraId="0DDE3502" w14:textId="77777777" w:rsidR="007B4EA9" w:rsidRPr="000A540D" w:rsidRDefault="007B4EA9" w:rsidP="007B4EA9">
      <w:pPr>
        <w:pStyle w:val="BodyText"/>
        <w:numPr>
          <w:ilvl w:val="0"/>
          <w:numId w:val="28"/>
        </w:numPr>
        <w:tabs>
          <w:tab w:val="left" w:pos="1067"/>
        </w:tabs>
        <w:kinsoku w:val="0"/>
        <w:overflowPunct w:val="0"/>
        <w:spacing w:line="239" w:lineRule="auto"/>
        <w:ind w:left="1066" w:right="665"/>
        <w:rPr>
          <w:spacing w:val="-1"/>
        </w:rPr>
      </w:pPr>
      <w:r w:rsidRPr="000A540D">
        <w:t>To</w:t>
      </w:r>
      <w:r w:rsidRPr="000A540D">
        <w:rPr>
          <w:spacing w:val="-2"/>
        </w:rPr>
        <w:t xml:space="preserve"> </w:t>
      </w:r>
      <w:r w:rsidRPr="000A540D">
        <w:rPr>
          <w:spacing w:val="-1"/>
        </w:rPr>
        <w:t>provide</w:t>
      </w:r>
      <w:r w:rsidRPr="000A540D">
        <w:t xml:space="preserve"> </w:t>
      </w:r>
      <w:r w:rsidRPr="000A540D">
        <w:rPr>
          <w:spacing w:val="-1"/>
        </w:rPr>
        <w:t xml:space="preserve">cover </w:t>
      </w:r>
      <w:r w:rsidRPr="000A540D">
        <w:t>for</w:t>
      </w:r>
      <w:r w:rsidRPr="000A540D">
        <w:rPr>
          <w:spacing w:val="2"/>
        </w:rPr>
        <w:t xml:space="preserve"> </w:t>
      </w:r>
      <w:r w:rsidRPr="000A540D">
        <w:rPr>
          <w:spacing w:val="-2"/>
        </w:rPr>
        <w:t>Shop</w:t>
      </w:r>
      <w:r w:rsidRPr="000A540D">
        <w:t xml:space="preserve"> </w:t>
      </w:r>
      <w:r w:rsidRPr="000A540D">
        <w:rPr>
          <w:spacing w:val="-1"/>
        </w:rPr>
        <w:t>Managers</w:t>
      </w:r>
      <w:r w:rsidRPr="000A540D">
        <w:rPr>
          <w:spacing w:val="-2"/>
        </w:rPr>
        <w:t xml:space="preserve"> </w:t>
      </w:r>
      <w:r w:rsidRPr="000A540D">
        <w:rPr>
          <w:spacing w:val="-1"/>
        </w:rPr>
        <w:t xml:space="preserve">from </w:t>
      </w:r>
      <w:r w:rsidRPr="000A540D">
        <w:t>time</w:t>
      </w:r>
      <w:r w:rsidRPr="000A540D">
        <w:rPr>
          <w:spacing w:val="-2"/>
        </w:rPr>
        <w:t xml:space="preserve"> </w:t>
      </w:r>
      <w:r w:rsidRPr="000A540D">
        <w:t>to</w:t>
      </w:r>
      <w:r w:rsidRPr="000A540D">
        <w:rPr>
          <w:spacing w:val="-4"/>
        </w:rPr>
        <w:t xml:space="preserve"> </w:t>
      </w:r>
      <w:r w:rsidRPr="000A540D">
        <w:rPr>
          <w:spacing w:val="-1"/>
        </w:rPr>
        <w:t>time</w:t>
      </w:r>
      <w:r w:rsidRPr="000A540D">
        <w:t xml:space="preserve"> </w:t>
      </w:r>
      <w:r w:rsidRPr="000A540D">
        <w:rPr>
          <w:spacing w:val="-1"/>
        </w:rPr>
        <w:t>in</w:t>
      </w:r>
      <w:r w:rsidRPr="000A540D">
        <w:rPr>
          <w:spacing w:val="-2"/>
        </w:rPr>
        <w:t xml:space="preserve"> </w:t>
      </w:r>
      <w:r w:rsidRPr="000A540D">
        <w:rPr>
          <w:spacing w:val="-1"/>
        </w:rPr>
        <w:t>other</w:t>
      </w:r>
      <w:r w:rsidRPr="000A540D">
        <w:rPr>
          <w:spacing w:val="2"/>
        </w:rPr>
        <w:t xml:space="preserve"> </w:t>
      </w:r>
      <w:r w:rsidRPr="000A540D">
        <w:rPr>
          <w:spacing w:val="-1"/>
        </w:rPr>
        <w:t>stores, as</w:t>
      </w:r>
      <w:r w:rsidRPr="000A540D">
        <w:rPr>
          <w:spacing w:val="-2"/>
        </w:rPr>
        <w:t xml:space="preserve"> </w:t>
      </w:r>
      <w:r w:rsidRPr="000A540D">
        <w:rPr>
          <w:spacing w:val="-1"/>
        </w:rPr>
        <w:t>required</w:t>
      </w:r>
      <w:r w:rsidRPr="000A540D">
        <w:rPr>
          <w:spacing w:val="-2"/>
        </w:rPr>
        <w:t xml:space="preserve"> </w:t>
      </w:r>
      <w:r w:rsidRPr="000A540D">
        <w:rPr>
          <w:spacing w:val="-1"/>
        </w:rPr>
        <w:t>by</w:t>
      </w:r>
      <w:r w:rsidRPr="000A540D">
        <w:rPr>
          <w:spacing w:val="-2"/>
        </w:rPr>
        <w:t xml:space="preserve"> </w:t>
      </w:r>
      <w:r w:rsidRPr="000A540D">
        <w:rPr>
          <w:spacing w:val="-1"/>
        </w:rPr>
        <w:t>the</w:t>
      </w:r>
      <w:r w:rsidRPr="000A540D">
        <w:rPr>
          <w:spacing w:val="44"/>
        </w:rPr>
        <w:t xml:space="preserve"> </w:t>
      </w:r>
      <w:r w:rsidRPr="000A540D">
        <w:rPr>
          <w:spacing w:val="-1"/>
        </w:rPr>
        <w:t>Retail</w:t>
      </w:r>
      <w:r w:rsidRPr="000A540D">
        <w:t xml:space="preserve"> </w:t>
      </w:r>
      <w:r>
        <w:t>Support</w:t>
      </w:r>
      <w:r w:rsidRPr="000A540D">
        <w:rPr>
          <w:spacing w:val="1"/>
        </w:rPr>
        <w:t xml:space="preserve"> </w:t>
      </w:r>
      <w:r w:rsidRPr="000A540D">
        <w:rPr>
          <w:spacing w:val="-1"/>
        </w:rPr>
        <w:t>Manager.</w:t>
      </w:r>
      <w:r w:rsidRPr="000A540D">
        <w:rPr>
          <w:spacing w:val="-3"/>
        </w:rPr>
        <w:t xml:space="preserve"> </w:t>
      </w:r>
      <w:r w:rsidRPr="000A540D">
        <w:rPr>
          <w:spacing w:val="-1"/>
        </w:rPr>
        <w:t>This</w:t>
      </w:r>
      <w:r w:rsidRPr="000A540D">
        <w:rPr>
          <w:spacing w:val="1"/>
        </w:rPr>
        <w:t xml:space="preserve"> </w:t>
      </w:r>
      <w:r w:rsidRPr="000A540D">
        <w:rPr>
          <w:spacing w:val="-2"/>
        </w:rPr>
        <w:t>would</w:t>
      </w:r>
      <w:r w:rsidRPr="000A540D">
        <w:t xml:space="preserve"> </w:t>
      </w:r>
      <w:r w:rsidRPr="000A540D">
        <w:rPr>
          <w:spacing w:val="-1"/>
        </w:rPr>
        <w:t>usually</w:t>
      </w:r>
      <w:r w:rsidRPr="000A540D">
        <w:rPr>
          <w:spacing w:val="-2"/>
        </w:rPr>
        <w:t xml:space="preserve"> </w:t>
      </w:r>
      <w:r w:rsidRPr="000A540D">
        <w:rPr>
          <w:spacing w:val="1"/>
        </w:rPr>
        <w:t>be</w:t>
      </w:r>
      <w:r w:rsidRPr="000A540D">
        <w:t xml:space="preserve"> </w:t>
      </w:r>
      <w:r w:rsidRPr="000A540D">
        <w:rPr>
          <w:spacing w:val="-1"/>
        </w:rPr>
        <w:t>through</w:t>
      </w:r>
      <w:r w:rsidRPr="000A540D">
        <w:t xml:space="preserve"> </w:t>
      </w:r>
      <w:r w:rsidRPr="000A540D">
        <w:rPr>
          <w:spacing w:val="-1"/>
        </w:rPr>
        <w:t>negotiation</w:t>
      </w:r>
      <w:r w:rsidRPr="000A540D">
        <w:t xml:space="preserve"> </w:t>
      </w:r>
      <w:r w:rsidRPr="000A540D">
        <w:rPr>
          <w:spacing w:val="-2"/>
        </w:rPr>
        <w:t>and</w:t>
      </w:r>
      <w:r w:rsidRPr="000A540D">
        <w:t xml:space="preserve"> </w:t>
      </w:r>
      <w:r w:rsidRPr="000A540D">
        <w:rPr>
          <w:spacing w:val="-1"/>
        </w:rPr>
        <w:t>mutual</w:t>
      </w:r>
      <w:r w:rsidRPr="000A540D">
        <w:rPr>
          <w:spacing w:val="50"/>
        </w:rPr>
        <w:t xml:space="preserve"> </w:t>
      </w:r>
      <w:r w:rsidRPr="000A540D">
        <w:rPr>
          <w:spacing w:val="-1"/>
        </w:rPr>
        <w:t>agreement, although</w:t>
      </w:r>
      <w:r w:rsidRPr="000A540D">
        <w:rPr>
          <w:spacing w:val="-2"/>
        </w:rPr>
        <w:t xml:space="preserve"> </w:t>
      </w:r>
      <w:r w:rsidRPr="000A540D">
        <w:rPr>
          <w:spacing w:val="-1"/>
        </w:rPr>
        <w:t>in</w:t>
      </w:r>
      <w:r w:rsidRPr="000A540D">
        <w:t xml:space="preserve"> </w:t>
      </w:r>
      <w:r w:rsidRPr="000A540D">
        <w:rPr>
          <w:spacing w:val="-2"/>
        </w:rPr>
        <w:t>an</w:t>
      </w:r>
      <w:r w:rsidRPr="000A540D">
        <w:t xml:space="preserve"> </w:t>
      </w:r>
      <w:r w:rsidRPr="000A540D">
        <w:rPr>
          <w:spacing w:val="-1"/>
        </w:rPr>
        <w:t>emergency</w:t>
      </w:r>
      <w:r w:rsidRPr="000A540D">
        <w:rPr>
          <w:spacing w:val="-2"/>
        </w:rPr>
        <w:t xml:space="preserve"> you</w:t>
      </w:r>
      <w:r w:rsidRPr="000A540D">
        <w:t xml:space="preserve"> </w:t>
      </w:r>
      <w:r w:rsidRPr="000A540D">
        <w:rPr>
          <w:spacing w:val="-1"/>
        </w:rPr>
        <w:t>may</w:t>
      </w:r>
      <w:r w:rsidRPr="000A540D">
        <w:rPr>
          <w:spacing w:val="-2"/>
        </w:rPr>
        <w:t xml:space="preserve"> be</w:t>
      </w:r>
      <w:r w:rsidRPr="000A540D">
        <w:t xml:space="preserve"> </w:t>
      </w:r>
      <w:r w:rsidRPr="000A540D">
        <w:rPr>
          <w:spacing w:val="-1"/>
        </w:rPr>
        <w:t>asked</w:t>
      </w:r>
      <w:r w:rsidRPr="000A540D">
        <w:rPr>
          <w:spacing w:val="-2"/>
        </w:rPr>
        <w:t xml:space="preserve"> </w:t>
      </w:r>
      <w:r w:rsidRPr="000A540D">
        <w:t>to</w:t>
      </w:r>
      <w:r w:rsidRPr="000A540D">
        <w:rPr>
          <w:spacing w:val="-2"/>
        </w:rPr>
        <w:t xml:space="preserve"> </w:t>
      </w:r>
      <w:r w:rsidRPr="000A540D">
        <w:rPr>
          <w:spacing w:val="-1"/>
        </w:rPr>
        <w:t>cover</w:t>
      </w:r>
      <w:r w:rsidRPr="000A540D">
        <w:rPr>
          <w:spacing w:val="2"/>
        </w:rPr>
        <w:t xml:space="preserve"> </w:t>
      </w:r>
      <w:r w:rsidRPr="000A540D">
        <w:rPr>
          <w:spacing w:val="-1"/>
        </w:rPr>
        <w:t>at short notice.</w:t>
      </w:r>
    </w:p>
    <w:p w14:paraId="20A45836" w14:textId="77777777" w:rsidR="007B4EA9" w:rsidRPr="000A540D" w:rsidRDefault="007B4EA9" w:rsidP="007B4EA9">
      <w:pPr>
        <w:pStyle w:val="BodyText"/>
        <w:kinsoku w:val="0"/>
        <w:overflowPunct w:val="0"/>
        <w:spacing w:before="8"/>
        <w:ind w:left="0" w:firstLine="0"/>
        <w:rPr>
          <w:sz w:val="21"/>
          <w:szCs w:val="21"/>
        </w:rPr>
      </w:pPr>
    </w:p>
    <w:p w14:paraId="5BD8C03A" w14:textId="77777777" w:rsidR="007B4EA9" w:rsidRPr="000A540D" w:rsidRDefault="007B4EA9" w:rsidP="007B4EA9">
      <w:pPr>
        <w:pStyle w:val="Heading1"/>
        <w:kinsoku w:val="0"/>
        <w:overflowPunct w:val="0"/>
        <w:ind w:left="444"/>
        <w:rPr>
          <w:b w:val="0"/>
          <w:bCs w:val="0"/>
        </w:rPr>
      </w:pPr>
      <w:bookmarkStart w:id="8" w:name="Optimising Sales"/>
      <w:bookmarkEnd w:id="8"/>
      <w:r w:rsidRPr="000A540D">
        <w:rPr>
          <w:spacing w:val="-1"/>
          <w:u w:val="thick"/>
        </w:rPr>
        <w:t>Optimising</w:t>
      </w:r>
      <w:r w:rsidRPr="000A540D">
        <w:rPr>
          <w:spacing w:val="-2"/>
          <w:u w:val="thick"/>
        </w:rPr>
        <w:t xml:space="preserve"> </w:t>
      </w:r>
      <w:r w:rsidRPr="000A540D">
        <w:rPr>
          <w:spacing w:val="-1"/>
          <w:u w:val="thick"/>
        </w:rPr>
        <w:t>Sales</w:t>
      </w:r>
    </w:p>
    <w:p w14:paraId="25534E5C" w14:textId="77777777" w:rsidR="007B4EA9" w:rsidRPr="000A540D" w:rsidRDefault="007B4EA9" w:rsidP="007B4EA9">
      <w:pPr>
        <w:pStyle w:val="BodyText"/>
        <w:kinsoku w:val="0"/>
        <w:overflowPunct w:val="0"/>
        <w:spacing w:before="11"/>
        <w:ind w:left="0" w:firstLine="0"/>
        <w:rPr>
          <w:b/>
          <w:bCs/>
          <w:sz w:val="10"/>
          <w:szCs w:val="10"/>
        </w:rPr>
      </w:pPr>
    </w:p>
    <w:p w14:paraId="07F1D85F" w14:textId="77777777" w:rsidR="007B4EA9" w:rsidRDefault="007B4EA9" w:rsidP="007B4EA9">
      <w:pPr>
        <w:pStyle w:val="BodyText"/>
        <w:numPr>
          <w:ilvl w:val="0"/>
          <w:numId w:val="28"/>
        </w:numPr>
        <w:tabs>
          <w:tab w:val="left" w:pos="1061"/>
        </w:tabs>
        <w:kinsoku w:val="0"/>
        <w:overflowPunct w:val="0"/>
        <w:spacing w:before="60" w:line="268" w:lineRule="exact"/>
        <w:ind w:left="1060"/>
        <w:rPr>
          <w:spacing w:val="-1"/>
        </w:rPr>
      </w:pPr>
      <w:r w:rsidRPr="000A540D">
        <w:rPr>
          <w:spacing w:val="1"/>
        </w:rPr>
        <w:t>To</w:t>
      </w:r>
      <w:r w:rsidRPr="000A540D">
        <w:t xml:space="preserve"> </w:t>
      </w:r>
      <w:r w:rsidRPr="000A540D">
        <w:rPr>
          <w:spacing w:val="-1"/>
        </w:rPr>
        <w:t>ensure</w:t>
      </w:r>
      <w:r w:rsidRPr="000A540D">
        <w:rPr>
          <w:spacing w:val="-2"/>
        </w:rPr>
        <w:t xml:space="preserve"> </w:t>
      </w:r>
      <w:r w:rsidRPr="000A540D">
        <w:t>the</w:t>
      </w:r>
      <w:r w:rsidRPr="000A540D">
        <w:rPr>
          <w:spacing w:val="-2"/>
        </w:rPr>
        <w:t xml:space="preserve"> </w:t>
      </w:r>
      <w:r w:rsidRPr="000A540D">
        <w:rPr>
          <w:spacing w:val="-1"/>
        </w:rPr>
        <w:t>shop</w:t>
      </w:r>
      <w:r w:rsidRPr="000A540D">
        <w:rPr>
          <w:spacing w:val="-2"/>
        </w:rPr>
        <w:t xml:space="preserve"> meets</w:t>
      </w:r>
      <w:r w:rsidRPr="000A540D">
        <w:rPr>
          <w:spacing w:val="1"/>
        </w:rPr>
        <w:t xml:space="preserve"> </w:t>
      </w:r>
      <w:r w:rsidRPr="000A540D">
        <w:rPr>
          <w:spacing w:val="-1"/>
        </w:rPr>
        <w:t>sales</w:t>
      </w:r>
      <w:r w:rsidRPr="000A540D">
        <w:rPr>
          <w:spacing w:val="1"/>
        </w:rPr>
        <w:t xml:space="preserve"> </w:t>
      </w:r>
      <w:r w:rsidRPr="000A540D">
        <w:rPr>
          <w:spacing w:val="-1"/>
        </w:rPr>
        <w:t>targets</w:t>
      </w:r>
      <w:r w:rsidRPr="000A540D">
        <w:rPr>
          <w:spacing w:val="1"/>
        </w:rPr>
        <w:t xml:space="preserve"> </w:t>
      </w:r>
      <w:r w:rsidRPr="000A540D">
        <w:rPr>
          <w:spacing w:val="-1"/>
        </w:rPr>
        <w:t>set</w:t>
      </w:r>
      <w:r w:rsidRPr="000A540D">
        <w:rPr>
          <w:spacing w:val="2"/>
        </w:rPr>
        <w:t xml:space="preserve"> </w:t>
      </w:r>
      <w:r w:rsidRPr="000A540D">
        <w:rPr>
          <w:spacing w:val="-1"/>
        </w:rPr>
        <w:t>by</w:t>
      </w:r>
      <w:r w:rsidRPr="000A540D">
        <w:rPr>
          <w:spacing w:val="-6"/>
        </w:rPr>
        <w:t xml:space="preserve"> </w:t>
      </w:r>
      <w:r w:rsidRPr="000A540D">
        <w:t>the</w:t>
      </w:r>
      <w:r w:rsidRPr="000A540D">
        <w:rPr>
          <w:spacing w:val="-4"/>
        </w:rPr>
        <w:t xml:space="preserve"> </w:t>
      </w:r>
      <w:r w:rsidRPr="000A540D">
        <w:rPr>
          <w:spacing w:val="1"/>
        </w:rPr>
        <w:t xml:space="preserve">Retail </w:t>
      </w:r>
      <w:r>
        <w:rPr>
          <w:spacing w:val="1"/>
        </w:rPr>
        <w:t>Support</w:t>
      </w:r>
      <w:r w:rsidRPr="003B1117">
        <w:rPr>
          <w:spacing w:val="1"/>
        </w:rPr>
        <w:t xml:space="preserve"> </w:t>
      </w:r>
      <w:r w:rsidRPr="003B1117">
        <w:rPr>
          <w:spacing w:val="-1"/>
        </w:rPr>
        <w:t>Manager</w:t>
      </w:r>
      <w:r w:rsidRPr="000A540D">
        <w:rPr>
          <w:spacing w:val="-1"/>
        </w:rPr>
        <w:t>.</w:t>
      </w:r>
    </w:p>
    <w:p w14:paraId="640669C9" w14:textId="77777777" w:rsidR="007B4EA9" w:rsidRPr="000A540D" w:rsidRDefault="007B4EA9" w:rsidP="007B4EA9">
      <w:pPr>
        <w:pStyle w:val="BodyText"/>
        <w:numPr>
          <w:ilvl w:val="0"/>
          <w:numId w:val="28"/>
        </w:numPr>
        <w:tabs>
          <w:tab w:val="left" w:pos="1061"/>
        </w:tabs>
        <w:kinsoku w:val="0"/>
        <w:overflowPunct w:val="0"/>
        <w:spacing w:before="60" w:line="268" w:lineRule="exact"/>
        <w:ind w:left="1060"/>
        <w:rPr>
          <w:spacing w:val="-1"/>
        </w:rPr>
      </w:pPr>
      <w:r>
        <w:rPr>
          <w:spacing w:val="-1"/>
        </w:rPr>
        <w:t>To promote Gift Aid sign up and repeat donations to maximise Gift Aid income.</w:t>
      </w:r>
    </w:p>
    <w:p w14:paraId="6515237A" w14:textId="77777777" w:rsidR="007B4EA9" w:rsidRPr="000A540D" w:rsidRDefault="007B4EA9" w:rsidP="007B4EA9">
      <w:pPr>
        <w:pStyle w:val="BodyText"/>
        <w:numPr>
          <w:ilvl w:val="0"/>
          <w:numId w:val="28"/>
        </w:numPr>
        <w:tabs>
          <w:tab w:val="left" w:pos="1062"/>
        </w:tabs>
        <w:kinsoku w:val="0"/>
        <w:overflowPunct w:val="0"/>
        <w:spacing w:line="268" w:lineRule="exact"/>
        <w:ind w:left="1061"/>
        <w:rPr>
          <w:spacing w:val="-2"/>
        </w:rPr>
      </w:pPr>
      <w:r w:rsidRPr="000A540D">
        <w:rPr>
          <w:spacing w:val="1"/>
        </w:rPr>
        <w:t>To</w:t>
      </w:r>
      <w:r w:rsidRPr="000A540D">
        <w:t xml:space="preserve"> </w:t>
      </w:r>
      <w:r w:rsidRPr="000A540D">
        <w:rPr>
          <w:spacing w:val="-1"/>
        </w:rPr>
        <w:t>initiate</w:t>
      </w:r>
      <w:r w:rsidRPr="000A540D">
        <w:rPr>
          <w:spacing w:val="-4"/>
        </w:rPr>
        <w:t xml:space="preserve"> </w:t>
      </w:r>
      <w:r w:rsidRPr="000A540D">
        <w:rPr>
          <w:spacing w:val="-2"/>
        </w:rPr>
        <w:t>marketing</w:t>
      </w:r>
      <w:r w:rsidRPr="000A540D">
        <w:t xml:space="preserve"> </w:t>
      </w:r>
      <w:r w:rsidRPr="000A540D">
        <w:rPr>
          <w:spacing w:val="-1"/>
        </w:rPr>
        <w:t>campaigns</w:t>
      </w:r>
      <w:r w:rsidRPr="000A540D">
        <w:rPr>
          <w:spacing w:val="-2"/>
        </w:rPr>
        <w:t xml:space="preserve"> and </w:t>
      </w:r>
      <w:r w:rsidRPr="000A540D">
        <w:rPr>
          <w:spacing w:val="-1"/>
        </w:rPr>
        <w:t>sales</w:t>
      </w:r>
      <w:r w:rsidRPr="000A540D">
        <w:rPr>
          <w:spacing w:val="-2"/>
        </w:rPr>
        <w:t xml:space="preserve"> </w:t>
      </w:r>
      <w:r w:rsidRPr="000A540D">
        <w:rPr>
          <w:spacing w:val="-1"/>
        </w:rPr>
        <w:t>promotions</w:t>
      </w:r>
      <w:r w:rsidRPr="000A540D">
        <w:rPr>
          <w:spacing w:val="-2"/>
        </w:rPr>
        <w:t xml:space="preserve"> </w:t>
      </w:r>
      <w:r w:rsidRPr="000A540D">
        <w:t xml:space="preserve">to </w:t>
      </w:r>
      <w:r w:rsidRPr="000A540D">
        <w:rPr>
          <w:spacing w:val="-1"/>
        </w:rPr>
        <w:t>increase</w:t>
      </w:r>
      <w:r w:rsidRPr="000A540D">
        <w:rPr>
          <w:spacing w:val="-2"/>
        </w:rPr>
        <w:t xml:space="preserve"> sales.</w:t>
      </w:r>
    </w:p>
    <w:p w14:paraId="76FEE8E4" w14:textId="77777777" w:rsidR="007B4EA9" w:rsidRPr="000A540D" w:rsidRDefault="007B4EA9" w:rsidP="007B4EA9">
      <w:pPr>
        <w:pStyle w:val="BodyText"/>
        <w:numPr>
          <w:ilvl w:val="0"/>
          <w:numId w:val="28"/>
        </w:numPr>
        <w:tabs>
          <w:tab w:val="left" w:pos="1061"/>
        </w:tabs>
        <w:kinsoku w:val="0"/>
        <w:overflowPunct w:val="0"/>
        <w:spacing w:line="268" w:lineRule="exact"/>
        <w:ind w:left="1060"/>
      </w:pPr>
      <w:r w:rsidRPr="000A540D">
        <w:rPr>
          <w:spacing w:val="1"/>
        </w:rPr>
        <w:t>To</w:t>
      </w:r>
      <w:r w:rsidRPr="000A540D">
        <w:t xml:space="preserve"> </w:t>
      </w:r>
      <w:r w:rsidRPr="000A540D">
        <w:rPr>
          <w:spacing w:val="-2"/>
        </w:rPr>
        <w:t>ensure</w:t>
      </w:r>
      <w:r w:rsidRPr="000A540D">
        <w:rPr>
          <w:spacing w:val="-4"/>
        </w:rPr>
        <w:t xml:space="preserve"> </w:t>
      </w:r>
      <w:r w:rsidRPr="000A540D">
        <w:t xml:space="preserve">the </w:t>
      </w:r>
      <w:r w:rsidRPr="000A540D">
        <w:rPr>
          <w:spacing w:val="-1"/>
        </w:rPr>
        <w:t>shop</w:t>
      </w:r>
      <w:r w:rsidRPr="000A540D">
        <w:t xml:space="preserve"> </w:t>
      </w:r>
      <w:r w:rsidRPr="000A540D">
        <w:rPr>
          <w:spacing w:val="-1"/>
        </w:rPr>
        <w:t>is</w:t>
      </w:r>
      <w:r w:rsidRPr="000A540D">
        <w:rPr>
          <w:spacing w:val="-2"/>
        </w:rPr>
        <w:t xml:space="preserve"> </w:t>
      </w:r>
      <w:r w:rsidRPr="000A540D">
        <w:rPr>
          <w:spacing w:val="-1"/>
        </w:rPr>
        <w:t>competing</w:t>
      </w:r>
      <w:r w:rsidRPr="000A540D">
        <w:rPr>
          <w:spacing w:val="3"/>
        </w:rPr>
        <w:t xml:space="preserve"> </w:t>
      </w:r>
      <w:r w:rsidRPr="000A540D">
        <w:rPr>
          <w:spacing w:val="-2"/>
        </w:rPr>
        <w:t xml:space="preserve">effectively </w:t>
      </w:r>
      <w:r w:rsidRPr="000A540D">
        <w:rPr>
          <w:spacing w:val="-1"/>
        </w:rPr>
        <w:t>with</w:t>
      </w:r>
      <w:r w:rsidRPr="000A540D">
        <w:rPr>
          <w:spacing w:val="1"/>
        </w:rPr>
        <w:t xml:space="preserve"> </w:t>
      </w:r>
      <w:r w:rsidRPr="000A540D">
        <w:rPr>
          <w:spacing w:val="-1"/>
        </w:rPr>
        <w:t>local</w:t>
      </w:r>
      <w:r w:rsidRPr="000A540D">
        <w:t xml:space="preserve"> </w:t>
      </w:r>
      <w:r w:rsidRPr="000A540D">
        <w:rPr>
          <w:spacing w:val="-2"/>
        </w:rPr>
        <w:t>competitors.</w:t>
      </w:r>
    </w:p>
    <w:p w14:paraId="2C397069" w14:textId="77777777" w:rsidR="007B4EA9" w:rsidRPr="000A540D" w:rsidRDefault="007B4EA9" w:rsidP="007B4EA9">
      <w:pPr>
        <w:pStyle w:val="BodyText"/>
        <w:tabs>
          <w:tab w:val="left" w:pos="1061"/>
        </w:tabs>
        <w:kinsoku w:val="0"/>
        <w:overflowPunct w:val="0"/>
        <w:spacing w:line="268" w:lineRule="exact"/>
        <w:ind w:left="1060" w:firstLine="0"/>
        <w:rPr>
          <w:spacing w:val="-2"/>
        </w:rPr>
      </w:pPr>
    </w:p>
    <w:p w14:paraId="329A301B" w14:textId="77777777" w:rsidR="007B4EA9" w:rsidRPr="000A540D" w:rsidRDefault="007B4EA9" w:rsidP="007B4EA9">
      <w:pPr>
        <w:pStyle w:val="BodyText"/>
        <w:tabs>
          <w:tab w:val="left" w:pos="1061"/>
        </w:tabs>
        <w:kinsoku w:val="0"/>
        <w:overflowPunct w:val="0"/>
        <w:spacing w:line="268" w:lineRule="exact"/>
        <w:ind w:left="1060" w:firstLine="0"/>
        <w:rPr>
          <w:spacing w:val="-2"/>
        </w:rPr>
      </w:pPr>
    </w:p>
    <w:p w14:paraId="60344BFB" w14:textId="77777777" w:rsidR="007B4EA9" w:rsidRPr="000A540D" w:rsidRDefault="007B4EA9" w:rsidP="007B4EA9">
      <w:pPr>
        <w:pStyle w:val="BodyText"/>
        <w:numPr>
          <w:ilvl w:val="0"/>
          <w:numId w:val="28"/>
        </w:numPr>
        <w:tabs>
          <w:tab w:val="left" w:pos="1061"/>
        </w:tabs>
        <w:kinsoku w:val="0"/>
        <w:overflowPunct w:val="0"/>
        <w:spacing w:line="268" w:lineRule="exact"/>
        <w:ind w:left="1060"/>
        <w:rPr>
          <w:spacing w:val="-2"/>
        </w:rPr>
      </w:pPr>
      <w:r w:rsidRPr="000A540D">
        <w:rPr>
          <w:spacing w:val="1"/>
        </w:rPr>
        <w:lastRenderedPageBreak/>
        <w:t>To</w:t>
      </w:r>
      <w:r w:rsidRPr="000A540D">
        <w:t xml:space="preserve"> </w:t>
      </w:r>
      <w:r w:rsidRPr="000A540D">
        <w:rPr>
          <w:spacing w:val="-2"/>
        </w:rPr>
        <w:t xml:space="preserve">ensure all </w:t>
      </w:r>
      <w:r w:rsidRPr="000A540D">
        <w:rPr>
          <w:spacing w:val="-1"/>
        </w:rPr>
        <w:t>staff</w:t>
      </w:r>
      <w:r w:rsidRPr="000A540D">
        <w:t xml:space="preserve"> </w:t>
      </w:r>
      <w:r w:rsidRPr="000A540D">
        <w:rPr>
          <w:spacing w:val="-2"/>
        </w:rPr>
        <w:t>maintain</w:t>
      </w:r>
      <w:r w:rsidRPr="000A540D">
        <w:t xml:space="preserve"> a</w:t>
      </w:r>
      <w:r w:rsidRPr="000A540D">
        <w:rPr>
          <w:spacing w:val="-2"/>
        </w:rPr>
        <w:t xml:space="preserve"> </w:t>
      </w:r>
      <w:r w:rsidRPr="000A540D">
        <w:rPr>
          <w:spacing w:val="-1"/>
        </w:rPr>
        <w:t>high</w:t>
      </w:r>
      <w:r w:rsidRPr="000A540D">
        <w:t xml:space="preserve"> </w:t>
      </w:r>
      <w:r w:rsidRPr="000A540D">
        <w:rPr>
          <w:spacing w:val="-1"/>
        </w:rPr>
        <w:t>standard</w:t>
      </w:r>
      <w:r w:rsidRPr="000A540D">
        <w:t xml:space="preserve"> </w:t>
      </w:r>
      <w:r w:rsidRPr="000A540D">
        <w:rPr>
          <w:spacing w:val="-2"/>
        </w:rPr>
        <w:t>of</w:t>
      </w:r>
      <w:r w:rsidRPr="000A540D">
        <w:t xml:space="preserve"> </w:t>
      </w:r>
      <w:r w:rsidRPr="000A540D">
        <w:rPr>
          <w:spacing w:val="-1"/>
        </w:rPr>
        <w:t xml:space="preserve">customer </w:t>
      </w:r>
      <w:r w:rsidRPr="000A540D">
        <w:rPr>
          <w:spacing w:val="-2"/>
        </w:rPr>
        <w:t>care.</w:t>
      </w:r>
    </w:p>
    <w:p w14:paraId="5153C3A9" w14:textId="77777777" w:rsidR="007B4EA9" w:rsidRPr="000A540D" w:rsidRDefault="007B4EA9" w:rsidP="007B4EA9">
      <w:pPr>
        <w:pStyle w:val="BodyText"/>
        <w:numPr>
          <w:ilvl w:val="0"/>
          <w:numId w:val="28"/>
        </w:numPr>
        <w:tabs>
          <w:tab w:val="left" w:pos="1061"/>
        </w:tabs>
        <w:kinsoku w:val="0"/>
        <w:overflowPunct w:val="0"/>
        <w:spacing w:before="19" w:line="252" w:lineRule="exact"/>
        <w:ind w:left="1060" w:right="1970"/>
        <w:rPr>
          <w:spacing w:val="-1"/>
        </w:rPr>
      </w:pPr>
      <w:r w:rsidRPr="000A540D">
        <w:rPr>
          <w:spacing w:val="1"/>
        </w:rPr>
        <w:t>To</w:t>
      </w:r>
      <w:r w:rsidRPr="000A540D">
        <w:t xml:space="preserve"> </w:t>
      </w:r>
      <w:r w:rsidRPr="000A540D">
        <w:rPr>
          <w:spacing w:val="-1"/>
        </w:rPr>
        <w:t>promote</w:t>
      </w:r>
      <w:r w:rsidRPr="000A540D">
        <w:rPr>
          <w:spacing w:val="-2"/>
        </w:rPr>
        <w:t xml:space="preserve"> </w:t>
      </w:r>
      <w:r w:rsidRPr="000A540D">
        <w:t>the</w:t>
      </w:r>
      <w:r w:rsidRPr="000A540D">
        <w:rPr>
          <w:spacing w:val="-2"/>
        </w:rPr>
        <w:t xml:space="preserve"> </w:t>
      </w:r>
      <w:r w:rsidRPr="000A540D">
        <w:rPr>
          <w:spacing w:val="-1"/>
        </w:rPr>
        <w:t>store</w:t>
      </w:r>
      <w:r w:rsidRPr="000A540D">
        <w:rPr>
          <w:spacing w:val="-2"/>
        </w:rPr>
        <w:t xml:space="preserve"> </w:t>
      </w:r>
      <w:r w:rsidRPr="000A540D">
        <w:rPr>
          <w:spacing w:val="-1"/>
        </w:rPr>
        <w:t>in</w:t>
      </w:r>
      <w:r w:rsidRPr="000A540D">
        <w:rPr>
          <w:spacing w:val="-2"/>
        </w:rPr>
        <w:t xml:space="preserve"> </w:t>
      </w:r>
      <w:r w:rsidRPr="000A540D">
        <w:rPr>
          <w:spacing w:val="-1"/>
        </w:rPr>
        <w:t>the</w:t>
      </w:r>
      <w:r w:rsidRPr="000A540D">
        <w:t xml:space="preserve"> </w:t>
      </w:r>
      <w:r w:rsidRPr="000A540D">
        <w:rPr>
          <w:spacing w:val="-2"/>
        </w:rPr>
        <w:t>local</w:t>
      </w:r>
      <w:r w:rsidRPr="000A540D">
        <w:t xml:space="preserve"> </w:t>
      </w:r>
      <w:r w:rsidRPr="000A540D">
        <w:rPr>
          <w:spacing w:val="-1"/>
        </w:rPr>
        <w:t>community</w:t>
      </w:r>
      <w:r w:rsidRPr="000A540D">
        <w:rPr>
          <w:spacing w:val="-4"/>
        </w:rPr>
        <w:t xml:space="preserve"> </w:t>
      </w:r>
      <w:r w:rsidRPr="000A540D">
        <w:rPr>
          <w:spacing w:val="-1"/>
        </w:rPr>
        <w:t>through</w:t>
      </w:r>
      <w:r w:rsidRPr="000A540D">
        <w:rPr>
          <w:spacing w:val="1"/>
        </w:rPr>
        <w:t xml:space="preserve"> </w:t>
      </w:r>
      <w:r w:rsidRPr="000A540D">
        <w:rPr>
          <w:spacing w:val="-2"/>
        </w:rPr>
        <w:t>initiatives,</w:t>
      </w:r>
      <w:r w:rsidRPr="000A540D">
        <w:t xml:space="preserve"> for</w:t>
      </w:r>
      <w:r w:rsidRPr="000A540D">
        <w:rPr>
          <w:spacing w:val="-1"/>
        </w:rPr>
        <w:t xml:space="preserve"> </w:t>
      </w:r>
      <w:r w:rsidRPr="000A540D">
        <w:rPr>
          <w:spacing w:val="-2"/>
        </w:rPr>
        <w:t>example</w:t>
      </w:r>
      <w:r w:rsidRPr="000A540D">
        <w:rPr>
          <w:spacing w:val="49"/>
        </w:rPr>
        <w:t xml:space="preserve"> </w:t>
      </w:r>
      <w:r w:rsidRPr="000A540D">
        <w:rPr>
          <w:spacing w:val="-2"/>
        </w:rPr>
        <w:t>initiating</w:t>
      </w:r>
      <w:r w:rsidRPr="000A540D">
        <w:t xml:space="preserve"> </w:t>
      </w:r>
      <w:r w:rsidRPr="000A540D">
        <w:rPr>
          <w:spacing w:val="-1"/>
        </w:rPr>
        <w:t>stock</w:t>
      </w:r>
      <w:r w:rsidRPr="000A540D">
        <w:rPr>
          <w:spacing w:val="1"/>
        </w:rPr>
        <w:t xml:space="preserve"> </w:t>
      </w:r>
      <w:r w:rsidRPr="000A540D">
        <w:rPr>
          <w:spacing w:val="-2"/>
        </w:rPr>
        <w:t>appeals</w:t>
      </w:r>
      <w:r w:rsidRPr="000A540D">
        <w:rPr>
          <w:spacing w:val="1"/>
        </w:rPr>
        <w:t xml:space="preserve"> </w:t>
      </w:r>
      <w:r w:rsidRPr="000A540D">
        <w:rPr>
          <w:spacing w:val="-2"/>
        </w:rPr>
        <w:t xml:space="preserve">by </w:t>
      </w:r>
      <w:r w:rsidRPr="000A540D">
        <w:rPr>
          <w:spacing w:val="-1"/>
        </w:rPr>
        <w:t>organizing</w:t>
      </w:r>
      <w:r w:rsidRPr="000A540D">
        <w:rPr>
          <w:spacing w:val="3"/>
        </w:rPr>
        <w:t xml:space="preserve"> </w:t>
      </w:r>
      <w:r w:rsidRPr="000A540D">
        <w:rPr>
          <w:spacing w:val="-1"/>
        </w:rPr>
        <w:t>local</w:t>
      </w:r>
      <w:r w:rsidRPr="000A540D">
        <w:t xml:space="preserve"> </w:t>
      </w:r>
      <w:r w:rsidRPr="000A540D">
        <w:rPr>
          <w:spacing w:val="-1"/>
        </w:rPr>
        <w:t>leaflet</w:t>
      </w:r>
      <w:r w:rsidRPr="000A540D">
        <w:rPr>
          <w:spacing w:val="-3"/>
        </w:rPr>
        <w:t xml:space="preserve"> </w:t>
      </w:r>
      <w:r w:rsidRPr="000A540D">
        <w:rPr>
          <w:spacing w:val="-1"/>
        </w:rPr>
        <w:t>distribution.</w:t>
      </w:r>
    </w:p>
    <w:p w14:paraId="1585FE51" w14:textId="77777777" w:rsidR="007B4EA9" w:rsidRPr="000A540D" w:rsidRDefault="007B4EA9" w:rsidP="007B4EA9">
      <w:pPr>
        <w:pStyle w:val="BodyText"/>
        <w:numPr>
          <w:ilvl w:val="0"/>
          <w:numId w:val="28"/>
        </w:numPr>
        <w:tabs>
          <w:tab w:val="left" w:pos="1061"/>
        </w:tabs>
        <w:kinsoku w:val="0"/>
        <w:overflowPunct w:val="0"/>
        <w:spacing w:before="19" w:line="252" w:lineRule="exact"/>
        <w:ind w:left="1060" w:right="1970"/>
        <w:rPr>
          <w:spacing w:val="-1"/>
        </w:rPr>
      </w:pPr>
      <w:r>
        <w:rPr>
          <w:spacing w:val="-1"/>
        </w:rPr>
        <w:t>To promote St. Rocco’s Lottery ticket sales and Lottery sign ups.</w:t>
      </w:r>
    </w:p>
    <w:p w14:paraId="507A2DAF" w14:textId="77777777" w:rsidR="007B4EA9" w:rsidRPr="000A540D" w:rsidRDefault="007B4EA9" w:rsidP="007B4EA9">
      <w:pPr>
        <w:pStyle w:val="BodyText"/>
        <w:numPr>
          <w:ilvl w:val="0"/>
          <w:numId w:val="28"/>
        </w:numPr>
        <w:tabs>
          <w:tab w:val="left" w:pos="1061"/>
        </w:tabs>
        <w:kinsoku w:val="0"/>
        <w:overflowPunct w:val="0"/>
        <w:spacing w:line="267" w:lineRule="exact"/>
        <w:ind w:left="1060"/>
        <w:rPr>
          <w:spacing w:val="-1"/>
        </w:rPr>
      </w:pPr>
      <w:r w:rsidRPr="000A540D">
        <w:rPr>
          <w:spacing w:val="1"/>
        </w:rPr>
        <w:t>To</w:t>
      </w:r>
      <w:r w:rsidRPr="000A540D">
        <w:rPr>
          <w:spacing w:val="-2"/>
        </w:rPr>
        <w:t xml:space="preserve"> maximise</w:t>
      </w:r>
      <w:r w:rsidRPr="000A540D">
        <w:rPr>
          <w:spacing w:val="1"/>
        </w:rPr>
        <w:t xml:space="preserve"> </w:t>
      </w:r>
      <w:r w:rsidRPr="000A540D">
        <w:t>the</w:t>
      </w:r>
      <w:r w:rsidRPr="000A540D">
        <w:rPr>
          <w:spacing w:val="-2"/>
        </w:rPr>
        <w:t xml:space="preserve"> </w:t>
      </w:r>
      <w:r w:rsidRPr="000A540D">
        <w:rPr>
          <w:spacing w:val="-1"/>
        </w:rPr>
        <w:t>sales</w:t>
      </w:r>
      <w:r w:rsidRPr="000A540D">
        <w:rPr>
          <w:spacing w:val="-2"/>
        </w:rPr>
        <w:t xml:space="preserve"> </w:t>
      </w:r>
      <w:r w:rsidRPr="000A540D">
        <w:rPr>
          <w:spacing w:val="-1"/>
        </w:rPr>
        <w:t>potential</w:t>
      </w:r>
      <w:r w:rsidRPr="000A540D">
        <w:rPr>
          <w:spacing w:val="-2"/>
        </w:rPr>
        <w:t xml:space="preserve"> of</w:t>
      </w:r>
      <w:r w:rsidRPr="000A540D">
        <w:rPr>
          <w:spacing w:val="2"/>
        </w:rPr>
        <w:t xml:space="preserve"> </w:t>
      </w:r>
      <w:r w:rsidRPr="000A540D">
        <w:rPr>
          <w:spacing w:val="-2"/>
        </w:rPr>
        <w:t>new</w:t>
      </w:r>
      <w:r w:rsidRPr="000A540D">
        <w:rPr>
          <w:spacing w:val="-3"/>
        </w:rPr>
        <w:t xml:space="preserve"> </w:t>
      </w:r>
      <w:r w:rsidRPr="000A540D">
        <w:rPr>
          <w:spacing w:val="-1"/>
        </w:rPr>
        <w:t>goods</w:t>
      </w:r>
      <w:r w:rsidRPr="000A540D">
        <w:rPr>
          <w:spacing w:val="1"/>
        </w:rPr>
        <w:t xml:space="preserve"> </w:t>
      </w:r>
      <w:r w:rsidRPr="000A540D">
        <w:rPr>
          <w:spacing w:val="-2"/>
        </w:rPr>
        <w:t>and</w:t>
      </w:r>
      <w:r w:rsidRPr="000A540D">
        <w:rPr>
          <w:spacing w:val="3"/>
        </w:rPr>
        <w:t xml:space="preserve"> </w:t>
      </w:r>
      <w:r w:rsidRPr="000A540D">
        <w:rPr>
          <w:spacing w:val="-1"/>
        </w:rPr>
        <w:t>Christmas</w:t>
      </w:r>
      <w:r w:rsidRPr="000A540D">
        <w:rPr>
          <w:spacing w:val="-2"/>
        </w:rPr>
        <w:t xml:space="preserve"> </w:t>
      </w:r>
      <w:r w:rsidRPr="000A540D">
        <w:rPr>
          <w:spacing w:val="-1"/>
        </w:rPr>
        <w:t>cards.</w:t>
      </w:r>
    </w:p>
    <w:p w14:paraId="7A377E9E" w14:textId="77777777" w:rsidR="007B4EA9" w:rsidRPr="000A540D" w:rsidRDefault="007B4EA9" w:rsidP="007B4EA9">
      <w:pPr>
        <w:pStyle w:val="BodyText"/>
        <w:kinsoku w:val="0"/>
        <w:overflowPunct w:val="0"/>
        <w:spacing w:before="1"/>
        <w:ind w:left="0" w:firstLine="0"/>
        <w:rPr>
          <w:sz w:val="27"/>
          <w:szCs w:val="27"/>
        </w:rPr>
      </w:pPr>
    </w:p>
    <w:p w14:paraId="3E0170C1" w14:textId="77777777" w:rsidR="007B4EA9" w:rsidRPr="000A540D" w:rsidRDefault="007B4EA9" w:rsidP="007B4EA9">
      <w:pPr>
        <w:pStyle w:val="Heading1"/>
        <w:kinsoku w:val="0"/>
        <w:overflowPunct w:val="0"/>
        <w:spacing w:before="72"/>
        <w:ind w:left="211"/>
        <w:rPr>
          <w:b w:val="0"/>
          <w:bCs w:val="0"/>
        </w:rPr>
      </w:pPr>
      <w:bookmarkStart w:id="9" w:name="Maintaining Effective Stock Management &amp;"/>
      <w:bookmarkEnd w:id="9"/>
      <w:r w:rsidRPr="000A540D">
        <w:rPr>
          <w:spacing w:val="-1"/>
          <w:u w:val="thick"/>
        </w:rPr>
        <w:t>Maintaining</w:t>
      </w:r>
      <w:r w:rsidRPr="000A540D">
        <w:rPr>
          <w:spacing w:val="-2"/>
          <w:u w:val="thick"/>
        </w:rPr>
        <w:t xml:space="preserve"> Effective</w:t>
      </w:r>
      <w:r w:rsidRPr="000A540D">
        <w:rPr>
          <w:spacing w:val="3"/>
          <w:u w:val="thick"/>
        </w:rPr>
        <w:t xml:space="preserve"> </w:t>
      </w:r>
      <w:r w:rsidRPr="000A540D">
        <w:rPr>
          <w:spacing w:val="-2"/>
          <w:u w:val="thick"/>
        </w:rPr>
        <w:t>Stock Management</w:t>
      </w:r>
      <w:r w:rsidRPr="000A540D">
        <w:rPr>
          <w:spacing w:val="-1"/>
          <w:u w:val="thick"/>
        </w:rPr>
        <w:t xml:space="preserve"> </w:t>
      </w:r>
      <w:r w:rsidRPr="000A540D">
        <w:rPr>
          <w:u w:val="thick"/>
        </w:rPr>
        <w:t>&amp;</w:t>
      </w:r>
      <w:r w:rsidRPr="000A540D">
        <w:rPr>
          <w:spacing w:val="-3"/>
          <w:u w:val="thick"/>
        </w:rPr>
        <w:t xml:space="preserve"> </w:t>
      </w:r>
      <w:r w:rsidRPr="000A540D">
        <w:rPr>
          <w:spacing w:val="-1"/>
          <w:u w:val="thick"/>
        </w:rPr>
        <w:t>Merchandising</w:t>
      </w:r>
      <w:r w:rsidRPr="000A540D">
        <w:rPr>
          <w:spacing w:val="-2"/>
          <w:u w:val="thick"/>
        </w:rPr>
        <w:t xml:space="preserve"> </w:t>
      </w:r>
    </w:p>
    <w:p w14:paraId="584F719B" w14:textId="77777777" w:rsidR="007B4EA9" w:rsidRPr="000A540D" w:rsidRDefault="007B4EA9" w:rsidP="007B4EA9">
      <w:pPr>
        <w:pStyle w:val="BodyText"/>
        <w:kinsoku w:val="0"/>
        <w:overflowPunct w:val="0"/>
        <w:spacing w:before="2"/>
        <w:ind w:left="0" w:firstLine="0"/>
        <w:rPr>
          <w:b/>
          <w:bCs/>
          <w:sz w:val="17"/>
          <w:szCs w:val="17"/>
        </w:rPr>
      </w:pPr>
    </w:p>
    <w:p w14:paraId="7AC62ACF" w14:textId="77777777" w:rsidR="007B4EA9" w:rsidRPr="000A540D" w:rsidRDefault="007B4EA9" w:rsidP="007B4EA9">
      <w:pPr>
        <w:pStyle w:val="BodyText"/>
        <w:numPr>
          <w:ilvl w:val="0"/>
          <w:numId w:val="27"/>
        </w:numPr>
        <w:tabs>
          <w:tab w:val="left" w:pos="821"/>
        </w:tabs>
        <w:kinsoku w:val="0"/>
        <w:overflowPunct w:val="0"/>
        <w:spacing w:before="60" w:line="268" w:lineRule="exact"/>
        <w:ind w:left="821" w:hanging="361"/>
        <w:rPr>
          <w:spacing w:val="-1"/>
        </w:rPr>
      </w:pPr>
      <w:r w:rsidRPr="000A540D">
        <w:rPr>
          <w:spacing w:val="1"/>
        </w:rPr>
        <w:t>To</w:t>
      </w:r>
      <w:r w:rsidRPr="000A540D">
        <w:t xml:space="preserve"> </w:t>
      </w:r>
      <w:r w:rsidRPr="000A540D">
        <w:rPr>
          <w:spacing w:val="-2"/>
        </w:rPr>
        <w:t>supervise</w:t>
      </w:r>
      <w:r w:rsidRPr="000A540D">
        <w:rPr>
          <w:spacing w:val="1"/>
        </w:rPr>
        <w:t xml:space="preserve"> </w:t>
      </w:r>
      <w:r w:rsidRPr="000A540D">
        <w:rPr>
          <w:spacing w:val="-1"/>
        </w:rPr>
        <w:t>and</w:t>
      </w:r>
      <w:r w:rsidRPr="000A540D">
        <w:rPr>
          <w:spacing w:val="-2"/>
        </w:rPr>
        <w:t xml:space="preserve"> </w:t>
      </w:r>
      <w:r w:rsidRPr="000A540D">
        <w:rPr>
          <w:spacing w:val="-1"/>
        </w:rPr>
        <w:t>maximise</w:t>
      </w:r>
      <w:r w:rsidRPr="000A540D">
        <w:rPr>
          <w:spacing w:val="-2"/>
        </w:rPr>
        <w:t xml:space="preserve"> </w:t>
      </w:r>
      <w:r w:rsidRPr="000A540D">
        <w:t>the</w:t>
      </w:r>
      <w:r w:rsidRPr="000A540D">
        <w:rPr>
          <w:spacing w:val="-2"/>
        </w:rPr>
        <w:t xml:space="preserve"> </w:t>
      </w:r>
      <w:r w:rsidRPr="000A540D">
        <w:rPr>
          <w:spacing w:val="-1"/>
        </w:rPr>
        <w:t>efficiency</w:t>
      </w:r>
      <w:r w:rsidRPr="000A540D">
        <w:rPr>
          <w:spacing w:val="-4"/>
        </w:rPr>
        <w:t xml:space="preserve"> </w:t>
      </w:r>
      <w:r w:rsidRPr="000A540D">
        <w:rPr>
          <w:spacing w:val="-1"/>
        </w:rPr>
        <w:t>of</w:t>
      </w:r>
      <w:r w:rsidRPr="000A540D">
        <w:rPr>
          <w:spacing w:val="2"/>
        </w:rPr>
        <w:t xml:space="preserve"> </w:t>
      </w:r>
      <w:r w:rsidRPr="000A540D">
        <w:t>the</w:t>
      </w:r>
      <w:r w:rsidRPr="000A540D">
        <w:rPr>
          <w:spacing w:val="-2"/>
        </w:rPr>
        <w:t xml:space="preserve"> </w:t>
      </w:r>
      <w:r w:rsidRPr="000A540D">
        <w:rPr>
          <w:spacing w:val="-1"/>
        </w:rPr>
        <w:t>stock</w:t>
      </w:r>
      <w:r w:rsidRPr="000A540D">
        <w:rPr>
          <w:spacing w:val="1"/>
        </w:rPr>
        <w:t xml:space="preserve"> </w:t>
      </w:r>
      <w:r w:rsidRPr="000A540D">
        <w:rPr>
          <w:spacing w:val="-1"/>
        </w:rPr>
        <w:t>transfer system.</w:t>
      </w:r>
    </w:p>
    <w:p w14:paraId="1F654FCC" w14:textId="77777777" w:rsidR="007B4EA9" w:rsidRPr="000A540D" w:rsidRDefault="007B4EA9" w:rsidP="007B4EA9">
      <w:pPr>
        <w:pStyle w:val="BodyText"/>
        <w:numPr>
          <w:ilvl w:val="0"/>
          <w:numId w:val="27"/>
        </w:numPr>
        <w:tabs>
          <w:tab w:val="left" w:pos="822"/>
        </w:tabs>
        <w:kinsoku w:val="0"/>
        <w:overflowPunct w:val="0"/>
        <w:spacing w:line="263" w:lineRule="exact"/>
        <w:ind w:left="821"/>
      </w:pPr>
      <w:r w:rsidRPr="000A540D">
        <w:rPr>
          <w:spacing w:val="1"/>
          <w:position w:val="1"/>
        </w:rPr>
        <w:t>To</w:t>
      </w:r>
      <w:r w:rsidRPr="000A540D">
        <w:rPr>
          <w:position w:val="1"/>
        </w:rPr>
        <w:t xml:space="preserve"> </w:t>
      </w:r>
      <w:r w:rsidRPr="000A540D">
        <w:rPr>
          <w:spacing w:val="-1"/>
          <w:position w:val="1"/>
        </w:rPr>
        <w:t>control</w:t>
      </w:r>
      <w:r w:rsidRPr="000A540D">
        <w:rPr>
          <w:spacing w:val="-2"/>
          <w:position w:val="1"/>
        </w:rPr>
        <w:t xml:space="preserve"> pricing</w:t>
      </w:r>
      <w:r w:rsidRPr="000A540D">
        <w:rPr>
          <w:position w:val="1"/>
        </w:rPr>
        <w:t xml:space="preserve"> </w:t>
      </w:r>
      <w:r w:rsidRPr="000A540D">
        <w:rPr>
          <w:spacing w:val="-1"/>
          <w:position w:val="1"/>
        </w:rPr>
        <w:t>in</w:t>
      </w:r>
      <w:r w:rsidRPr="000A540D">
        <w:rPr>
          <w:spacing w:val="1"/>
          <w:position w:val="1"/>
        </w:rPr>
        <w:t xml:space="preserve"> </w:t>
      </w:r>
      <w:r w:rsidRPr="000A540D">
        <w:rPr>
          <w:spacing w:val="-2"/>
          <w:position w:val="1"/>
        </w:rPr>
        <w:t>line</w:t>
      </w:r>
      <w:r w:rsidRPr="000A540D">
        <w:rPr>
          <w:spacing w:val="-4"/>
          <w:position w:val="1"/>
        </w:rPr>
        <w:t xml:space="preserve"> </w:t>
      </w:r>
      <w:r w:rsidRPr="000A540D">
        <w:rPr>
          <w:spacing w:val="-1"/>
          <w:position w:val="1"/>
        </w:rPr>
        <w:t>with</w:t>
      </w:r>
      <w:r w:rsidRPr="000A540D">
        <w:rPr>
          <w:spacing w:val="1"/>
          <w:position w:val="1"/>
        </w:rPr>
        <w:t xml:space="preserve"> </w:t>
      </w:r>
      <w:r w:rsidRPr="000A540D">
        <w:rPr>
          <w:spacing w:val="-1"/>
          <w:position w:val="1"/>
        </w:rPr>
        <w:t>company</w:t>
      </w:r>
      <w:r w:rsidRPr="000A540D">
        <w:rPr>
          <w:spacing w:val="-2"/>
          <w:position w:val="1"/>
        </w:rPr>
        <w:t xml:space="preserve"> policy.</w:t>
      </w:r>
    </w:p>
    <w:p w14:paraId="0CB2FDAF" w14:textId="77777777" w:rsidR="007B4EA9" w:rsidRPr="000A540D" w:rsidRDefault="007B4EA9" w:rsidP="007B4EA9">
      <w:pPr>
        <w:pStyle w:val="BodyText"/>
        <w:numPr>
          <w:ilvl w:val="0"/>
          <w:numId w:val="27"/>
        </w:numPr>
        <w:tabs>
          <w:tab w:val="left" w:pos="822"/>
        </w:tabs>
        <w:kinsoku w:val="0"/>
        <w:overflowPunct w:val="0"/>
        <w:spacing w:line="258" w:lineRule="exact"/>
        <w:ind w:left="821"/>
      </w:pPr>
      <w:r w:rsidRPr="000A540D">
        <w:rPr>
          <w:position w:val="1"/>
        </w:rPr>
        <w:t>To</w:t>
      </w:r>
      <w:r w:rsidRPr="000A540D">
        <w:rPr>
          <w:spacing w:val="-2"/>
          <w:position w:val="1"/>
        </w:rPr>
        <w:t xml:space="preserve"> </w:t>
      </w:r>
      <w:r w:rsidRPr="000A540D">
        <w:rPr>
          <w:spacing w:val="-1"/>
          <w:position w:val="1"/>
        </w:rPr>
        <w:t>ensure</w:t>
      </w:r>
      <w:r w:rsidRPr="000A540D">
        <w:rPr>
          <w:spacing w:val="-4"/>
          <w:position w:val="1"/>
        </w:rPr>
        <w:t xml:space="preserve"> </w:t>
      </w:r>
      <w:r w:rsidRPr="000A540D">
        <w:rPr>
          <w:position w:val="1"/>
        </w:rPr>
        <w:t>the</w:t>
      </w:r>
      <w:r w:rsidRPr="000A540D">
        <w:rPr>
          <w:spacing w:val="-2"/>
          <w:position w:val="1"/>
        </w:rPr>
        <w:t xml:space="preserve"> </w:t>
      </w:r>
      <w:r w:rsidRPr="000A540D">
        <w:rPr>
          <w:spacing w:val="-1"/>
          <w:position w:val="1"/>
        </w:rPr>
        <w:t>highest</w:t>
      </w:r>
      <w:r w:rsidRPr="000A540D">
        <w:rPr>
          <w:spacing w:val="2"/>
          <w:position w:val="1"/>
        </w:rPr>
        <w:t xml:space="preserve"> </w:t>
      </w:r>
      <w:r w:rsidRPr="000A540D">
        <w:rPr>
          <w:spacing w:val="-2"/>
          <w:position w:val="1"/>
        </w:rPr>
        <w:t>possible</w:t>
      </w:r>
      <w:r w:rsidRPr="000A540D">
        <w:rPr>
          <w:position w:val="1"/>
        </w:rPr>
        <w:t xml:space="preserve"> </w:t>
      </w:r>
      <w:r w:rsidRPr="000A540D">
        <w:rPr>
          <w:spacing w:val="-1"/>
          <w:position w:val="1"/>
        </w:rPr>
        <w:t>resale</w:t>
      </w:r>
      <w:r w:rsidRPr="000A540D">
        <w:rPr>
          <w:spacing w:val="-2"/>
          <w:position w:val="1"/>
        </w:rPr>
        <w:t xml:space="preserve"> value</w:t>
      </w:r>
      <w:r w:rsidRPr="000A540D">
        <w:rPr>
          <w:position w:val="1"/>
        </w:rPr>
        <w:t xml:space="preserve"> </w:t>
      </w:r>
      <w:r w:rsidRPr="000A540D">
        <w:rPr>
          <w:spacing w:val="-2"/>
          <w:position w:val="1"/>
        </w:rPr>
        <w:t>of</w:t>
      </w:r>
      <w:r w:rsidRPr="000A540D">
        <w:rPr>
          <w:spacing w:val="4"/>
          <w:position w:val="1"/>
        </w:rPr>
        <w:t xml:space="preserve"> </w:t>
      </w:r>
      <w:r w:rsidRPr="000A540D">
        <w:rPr>
          <w:spacing w:val="-1"/>
          <w:position w:val="1"/>
        </w:rPr>
        <w:t>donated</w:t>
      </w:r>
      <w:r w:rsidRPr="000A540D">
        <w:rPr>
          <w:spacing w:val="-2"/>
          <w:position w:val="1"/>
        </w:rPr>
        <w:t xml:space="preserve"> </w:t>
      </w:r>
      <w:r w:rsidRPr="000A540D">
        <w:rPr>
          <w:spacing w:val="-1"/>
          <w:position w:val="1"/>
        </w:rPr>
        <w:t>stock.</w:t>
      </w:r>
    </w:p>
    <w:p w14:paraId="49BADB5F" w14:textId="77777777" w:rsidR="007B4EA9" w:rsidRPr="000A540D" w:rsidRDefault="007B4EA9" w:rsidP="007B4EA9">
      <w:pPr>
        <w:pStyle w:val="BodyText"/>
        <w:numPr>
          <w:ilvl w:val="0"/>
          <w:numId w:val="27"/>
        </w:numPr>
        <w:tabs>
          <w:tab w:val="left" w:pos="822"/>
        </w:tabs>
        <w:kinsoku w:val="0"/>
        <w:overflowPunct w:val="0"/>
        <w:spacing w:line="263" w:lineRule="exact"/>
        <w:ind w:left="821"/>
        <w:rPr>
          <w:spacing w:val="-1"/>
        </w:rPr>
      </w:pPr>
      <w:r w:rsidRPr="000A540D">
        <w:rPr>
          <w:spacing w:val="1"/>
        </w:rPr>
        <w:t>To</w:t>
      </w:r>
      <w:r w:rsidRPr="000A540D">
        <w:t xml:space="preserve"> </w:t>
      </w:r>
      <w:r w:rsidRPr="000A540D">
        <w:rPr>
          <w:spacing w:val="-1"/>
        </w:rPr>
        <w:t>control</w:t>
      </w:r>
      <w:r w:rsidRPr="000A540D">
        <w:rPr>
          <w:spacing w:val="-2"/>
        </w:rPr>
        <w:t xml:space="preserve"> </w:t>
      </w:r>
      <w:r w:rsidRPr="000A540D">
        <w:rPr>
          <w:spacing w:val="-1"/>
        </w:rPr>
        <w:t>coding</w:t>
      </w:r>
      <w:r w:rsidRPr="000A540D">
        <w:rPr>
          <w:spacing w:val="3"/>
        </w:rPr>
        <w:t xml:space="preserve"> </w:t>
      </w:r>
      <w:r w:rsidRPr="000A540D">
        <w:rPr>
          <w:spacing w:val="-3"/>
        </w:rPr>
        <w:t>and</w:t>
      </w:r>
      <w:r w:rsidRPr="000A540D">
        <w:t xml:space="preserve"> </w:t>
      </w:r>
      <w:r w:rsidRPr="000A540D">
        <w:rPr>
          <w:spacing w:val="-2"/>
        </w:rPr>
        <w:t>processing</w:t>
      </w:r>
      <w:r w:rsidRPr="000A540D">
        <w:rPr>
          <w:spacing w:val="3"/>
        </w:rPr>
        <w:t xml:space="preserve"> </w:t>
      </w:r>
      <w:r w:rsidRPr="000A540D">
        <w:rPr>
          <w:spacing w:val="-2"/>
        </w:rPr>
        <w:t>of</w:t>
      </w:r>
      <w:r w:rsidRPr="000A540D">
        <w:rPr>
          <w:spacing w:val="2"/>
        </w:rPr>
        <w:t xml:space="preserve"> </w:t>
      </w:r>
      <w:r w:rsidRPr="000A540D">
        <w:rPr>
          <w:spacing w:val="-2"/>
        </w:rPr>
        <w:t>stock</w:t>
      </w:r>
      <w:r w:rsidRPr="000A540D">
        <w:rPr>
          <w:spacing w:val="1"/>
        </w:rPr>
        <w:t xml:space="preserve"> </w:t>
      </w:r>
      <w:r w:rsidRPr="000A540D">
        <w:rPr>
          <w:spacing w:val="-2"/>
        </w:rPr>
        <w:t xml:space="preserve">and </w:t>
      </w:r>
      <w:r w:rsidRPr="000A540D">
        <w:t>to</w:t>
      </w:r>
      <w:r w:rsidRPr="000A540D">
        <w:rPr>
          <w:spacing w:val="-4"/>
        </w:rPr>
        <w:t xml:space="preserve"> </w:t>
      </w:r>
      <w:r w:rsidRPr="000A540D">
        <w:rPr>
          <w:spacing w:val="-1"/>
        </w:rPr>
        <w:t>ensure</w:t>
      </w:r>
      <w:r w:rsidRPr="000A540D">
        <w:rPr>
          <w:spacing w:val="-4"/>
        </w:rPr>
        <w:t xml:space="preserve"> </w:t>
      </w:r>
      <w:r w:rsidRPr="000A540D">
        <w:rPr>
          <w:spacing w:val="-2"/>
        </w:rPr>
        <w:t>quality</w:t>
      </w:r>
      <w:r w:rsidRPr="000A540D">
        <w:rPr>
          <w:spacing w:val="-1"/>
        </w:rPr>
        <w:t xml:space="preserve"> control.</w:t>
      </w:r>
    </w:p>
    <w:p w14:paraId="207E9937" w14:textId="77777777" w:rsidR="007B4EA9" w:rsidRPr="000A540D" w:rsidRDefault="007B4EA9" w:rsidP="007B4EA9">
      <w:pPr>
        <w:pStyle w:val="BodyText"/>
        <w:numPr>
          <w:ilvl w:val="0"/>
          <w:numId w:val="27"/>
        </w:numPr>
        <w:tabs>
          <w:tab w:val="left" w:pos="822"/>
        </w:tabs>
        <w:kinsoku w:val="0"/>
        <w:overflowPunct w:val="0"/>
        <w:spacing w:line="268" w:lineRule="exact"/>
        <w:ind w:left="821"/>
        <w:rPr>
          <w:spacing w:val="-2"/>
        </w:rPr>
      </w:pPr>
      <w:r w:rsidRPr="000A540D">
        <w:rPr>
          <w:spacing w:val="1"/>
        </w:rPr>
        <w:t>To</w:t>
      </w:r>
      <w:r w:rsidRPr="000A540D">
        <w:t xml:space="preserve"> </w:t>
      </w:r>
      <w:r w:rsidRPr="000A540D">
        <w:rPr>
          <w:spacing w:val="-2"/>
        </w:rPr>
        <w:t xml:space="preserve">apply </w:t>
      </w:r>
      <w:r w:rsidRPr="000A540D">
        <w:rPr>
          <w:spacing w:val="-1"/>
        </w:rPr>
        <w:t>company</w:t>
      </w:r>
      <w:r w:rsidRPr="000A540D">
        <w:rPr>
          <w:spacing w:val="-4"/>
        </w:rPr>
        <w:t xml:space="preserve"> </w:t>
      </w:r>
      <w:r w:rsidRPr="000A540D">
        <w:rPr>
          <w:spacing w:val="-2"/>
        </w:rPr>
        <w:t>display,</w:t>
      </w:r>
      <w:r w:rsidRPr="000A540D">
        <w:rPr>
          <w:spacing w:val="2"/>
        </w:rPr>
        <w:t xml:space="preserve"> </w:t>
      </w:r>
      <w:r w:rsidRPr="000A540D">
        <w:rPr>
          <w:spacing w:val="-2"/>
        </w:rPr>
        <w:t>merchandising</w:t>
      </w:r>
      <w:r w:rsidRPr="000A540D">
        <w:rPr>
          <w:spacing w:val="3"/>
        </w:rPr>
        <w:t xml:space="preserve"> </w:t>
      </w:r>
      <w:r w:rsidRPr="000A540D">
        <w:rPr>
          <w:spacing w:val="-2"/>
        </w:rPr>
        <w:t>and</w:t>
      </w:r>
      <w:r w:rsidRPr="000A540D">
        <w:t xml:space="preserve"> </w:t>
      </w:r>
      <w:r w:rsidRPr="000A540D">
        <w:rPr>
          <w:spacing w:val="-2"/>
        </w:rPr>
        <w:t xml:space="preserve">window </w:t>
      </w:r>
      <w:r w:rsidRPr="000A540D">
        <w:rPr>
          <w:spacing w:val="-1"/>
        </w:rPr>
        <w:t>dressing</w:t>
      </w:r>
      <w:r w:rsidRPr="000A540D">
        <w:rPr>
          <w:spacing w:val="3"/>
        </w:rPr>
        <w:t xml:space="preserve"> </w:t>
      </w:r>
      <w:r w:rsidRPr="000A540D">
        <w:rPr>
          <w:spacing w:val="-2"/>
        </w:rPr>
        <w:t>standards.</w:t>
      </w:r>
    </w:p>
    <w:p w14:paraId="33C89452" w14:textId="77777777" w:rsidR="007B4EA9" w:rsidRPr="000A540D" w:rsidRDefault="007B4EA9" w:rsidP="007B4EA9">
      <w:pPr>
        <w:pStyle w:val="BodyText"/>
        <w:numPr>
          <w:ilvl w:val="0"/>
          <w:numId w:val="27"/>
        </w:numPr>
        <w:tabs>
          <w:tab w:val="left" w:pos="822"/>
        </w:tabs>
        <w:kinsoku w:val="0"/>
        <w:overflowPunct w:val="0"/>
        <w:spacing w:line="263" w:lineRule="exact"/>
        <w:ind w:left="821"/>
      </w:pPr>
      <w:r w:rsidRPr="000A540D">
        <w:rPr>
          <w:spacing w:val="1"/>
          <w:position w:val="1"/>
        </w:rPr>
        <w:t>To</w:t>
      </w:r>
      <w:r w:rsidRPr="000A540D">
        <w:rPr>
          <w:position w:val="1"/>
        </w:rPr>
        <w:t xml:space="preserve"> </w:t>
      </w:r>
      <w:r w:rsidRPr="000A540D">
        <w:rPr>
          <w:spacing w:val="-1"/>
          <w:position w:val="1"/>
        </w:rPr>
        <w:t>control</w:t>
      </w:r>
      <w:r w:rsidRPr="000A540D">
        <w:rPr>
          <w:spacing w:val="-2"/>
          <w:position w:val="1"/>
        </w:rPr>
        <w:t xml:space="preserve"> stock</w:t>
      </w:r>
      <w:r w:rsidRPr="000A540D">
        <w:rPr>
          <w:spacing w:val="1"/>
          <w:position w:val="1"/>
        </w:rPr>
        <w:t xml:space="preserve"> </w:t>
      </w:r>
      <w:r w:rsidRPr="000A540D">
        <w:rPr>
          <w:spacing w:val="-1"/>
          <w:position w:val="1"/>
        </w:rPr>
        <w:t>density</w:t>
      </w:r>
      <w:r w:rsidRPr="000A540D">
        <w:rPr>
          <w:spacing w:val="-4"/>
          <w:position w:val="1"/>
        </w:rPr>
        <w:t xml:space="preserve"> </w:t>
      </w:r>
      <w:r w:rsidRPr="000A540D">
        <w:rPr>
          <w:spacing w:val="-2"/>
          <w:position w:val="1"/>
        </w:rPr>
        <w:t>and</w:t>
      </w:r>
      <w:r w:rsidRPr="000A540D">
        <w:rPr>
          <w:position w:val="1"/>
        </w:rPr>
        <w:t xml:space="preserve"> </w:t>
      </w:r>
      <w:r w:rsidRPr="000A540D">
        <w:rPr>
          <w:spacing w:val="-1"/>
          <w:position w:val="1"/>
        </w:rPr>
        <w:t>rotation.</w:t>
      </w:r>
    </w:p>
    <w:p w14:paraId="30EED040" w14:textId="77777777" w:rsidR="007B4EA9" w:rsidRPr="000A540D" w:rsidRDefault="007B4EA9" w:rsidP="007B4EA9">
      <w:pPr>
        <w:pStyle w:val="BodyText"/>
        <w:numPr>
          <w:ilvl w:val="0"/>
          <w:numId w:val="27"/>
        </w:numPr>
        <w:tabs>
          <w:tab w:val="left" w:pos="822"/>
        </w:tabs>
        <w:kinsoku w:val="0"/>
        <w:overflowPunct w:val="0"/>
        <w:spacing w:line="264" w:lineRule="exact"/>
        <w:ind w:left="821" w:hanging="361"/>
      </w:pPr>
      <w:r w:rsidRPr="000A540D">
        <w:rPr>
          <w:spacing w:val="1"/>
          <w:position w:val="1"/>
        </w:rPr>
        <w:t>To</w:t>
      </w:r>
      <w:r w:rsidRPr="000A540D">
        <w:rPr>
          <w:position w:val="1"/>
        </w:rPr>
        <w:t xml:space="preserve"> </w:t>
      </w:r>
      <w:r w:rsidRPr="000A540D">
        <w:rPr>
          <w:spacing w:val="-1"/>
          <w:position w:val="1"/>
        </w:rPr>
        <w:t>initiate</w:t>
      </w:r>
      <w:r w:rsidRPr="000A540D">
        <w:rPr>
          <w:spacing w:val="-2"/>
          <w:position w:val="1"/>
        </w:rPr>
        <w:t xml:space="preserve"> local</w:t>
      </w:r>
      <w:r w:rsidRPr="000A540D">
        <w:rPr>
          <w:position w:val="1"/>
        </w:rPr>
        <w:t xml:space="preserve"> </w:t>
      </w:r>
      <w:r w:rsidRPr="000A540D">
        <w:rPr>
          <w:spacing w:val="-2"/>
          <w:position w:val="1"/>
        </w:rPr>
        <w:t>stock</w:t>
      </w:r>
      <w:r w:rsidRPr="000A540D">
        <w:rPr>
          <w:spacing w:val="1"/>
          <w:position w:val="1"/>
        </w:rPr>
        <w:t xml:space="preserve"> </w:t>
      </w:r>
      <w:r w:rsidRPr="000A540D">
        <w:rPr>
          <w:spacing w:val="-2"/>
          <w:position w:val="1"/>
        </w:rPr>
        <w:t>and</w:t>
      </w:r>
      <w:r w:rsidRPr="000A540D">
        <w:rPr>
          <w:position w:val="1"/>
        </w:rPr>
        <w:t xml:space="preserve"> </w:t>
      </w:r>
      <w:r w:rsidRPr="000A540D">
        <w:rPr>
          <w:spacing w:val="-1"/>
          <w:position w:val="1"/>
        </w:rPr>
        <w:t>sales</w:t>
      </w:r>
      <w:r w:rsidRPr="000A540D">
        <w:rPr>
          <w:spacing w:val="-2"/>
          <w:position w:val="1"/>
        </w:rPr>
        <w:t xml:space="preserve"> promotions.</w:t>
      </w:r>
    </w:p>
    <w:p w14:paraId="54B80582" w14:textId="77777777" w:rsidR="007B4EA9" w:rsidRPr="000A540D" w:rsidRDefault="007B4EA9" w:rsidP="007B4EA9">
      <w:pPr>
        <w:pStyle w:val="BodyText"/>
        <w:kinsoku w:val="0"/>
        <w:overflowPunct w:val="0"/>
        <w:spacing w:before="8"/>
        <w:ind w:left="0" w:firstLine="0"/>
        <w:rPr>
          <w:sz w:val="21"/>
          <w:szCs w:val="21"/>
        </w:rPr>
      </w:pPr>
    </w:p>
    <w:p w14:paraId="32B83966" w14:textId="77777777" w:rsidR="007B4EA9" w:rsidRPr="000A540D" w:rsidRDefault="007B4EA9" w:rsidP="007B4EA9">
      <w:pPr>
        <w:pStyle w:val="Heading1"/>
        <w:kinsoku w:val="0"/>
        <w:overflowPunct w:val="0"/>
        <w:ind w:left="201"/>
        <w:rPr>
          <w:b w:val="0"/>
          <w:bCs w:val="0"/>
        </w:rPr>
      </w:pPr>
      <w:bookmarkStart w:id="10" w:name="Staff Management &amp; Training"/>
      <w:bookmarkEnd w:id="10"/>
      <w:r w:rsidRPr="000A540D">
        <w:rPr>
          <w:spacing w:val="-1"/>
          <w:u w:val="thick"/>
        </w:rPr>
        <w:t>Staff</w:t>
      </w:r>
      <w:r w:rsidRPr="000A540D">
        <w:rPr>
          <w:spacing w:val="-4"/>
          <w:u w:val="thick"/>
        </w:rPr>
        <w:t xml:space="preserve"> </w:t>
      </w:r>
      <w:r w:rsidRPr="000A540D">
        <w:rPr>
          <w:spacing w:val="-2"/>
          <w:u w:val="thick"/>
        </w:rPr>
        <w:t>Management</w:t>
      </w:r>
      <w:r w:rsidRPr="000A540D">
        <w:rPr>
          <w:spacing w:val="-1"/>
          <w:u w:val="thick"/>
        </w:rPr>
        <w:t xml:space="preserve"> </w:t>
      </w:r>
      <w:r w:rsidRPr="000A540D">
        <w:rPr>
          <w:u w:val="thick"/>
        </w:rPr>
        <w:t>&amp;</w:t>
      </w:r>
      <w:r w:rsidRPr="000A540D">
        <w:rPr>
          <w:spacing w:val="-3"/>
          <w:u w:val="thick"/>
        </w:rPr>
        <w:t xml:space="preserve"> </w:t>
      </w:r>
      <w:r w:rsidRPr="000A540D">
        <w:rPr>
          <w:spacing w:val="-1"/>
          <w:u w:val="thick"/>
        </w:rPr>
        <w:t>Training</w:t>
      </w:r>
    </w:p>
    <w:p w14:paraId="607ECA7B" w14:textId="77777777" w:rsidR="007B4EA9" w:rsidRPr="000A540D" w:rsidRDefault="007B4EA9" w:rsidP="007B4EA9">
      <w:pPr>
        <w:pStyle w:val="BodyText"/>
        <w:kinsoku w:val="0"/>
        <w:overflowPunct w:val="0"/>
        <w:spacing w:before="11"/>
        <w:ind w:left="0" w:firstLine="0"/>
        <w:rPr>
          <w:b/>
          <w:bCs/>
          <w:sz w:val="16"/>
          <w:szCs w:val="16"/>
        </w:rPr>
      </w:pPr>
    </w:p>
    <w:p w14:paraId="7B2AB502" w14:textId="77777777" w:rsidR="007B4EA9" w:rsidRPr="000A540D" w:rsidRDefault="007B4EA9" w:rsidP="007B4EA9">
      <w:pPr>
        <w:pStyle w:val="BodyText"/>
        <w:numPr>
          <w:ilvl w:val="0"/>
          <w:numId w:val="27"/>
        </w:numPr>
        <w:tabs>
          <w:tab w:val="left" w:pos="821"/>
        </w:tabs>
        <w:kinsoku w:val="0"/>
        <w:overflowPunct w:val="0"/>
        <w:spacing w:before="79" w:line="252" w:lineRule="exact"/>
        <w:ind w:left="821" w:right="458" w:hanging="361"/>
        <w:rPr>
          <w:spacing w:val="-1"/>
        </w:rPr>
      </w:pPr>
      <w:r w:rsidRPr="000A540D">
        <w:rPr>
          <w:spacing w:val="1"/>
        </w:rPr>
        <w:t>To</w:t>
      </w:r>
      <w:r w:rsidRPr="000A540D">
        <w:rPr>
          <w:spacing w:val="-2"/>
        </w:rPr>
        <w:t xml:space="preserve"> </w:t>
      </w:r>
      <w:r w:rsidRPr="000A540D">
        <w:t>take</w:t>
      </w:r>
      <w:r w:rsidRPr="000A540D">
        <w:rPr>
          <w:spacing w:val="-2"/>
        </w:rPr>
        <w:t xml:space="preserve"> </w:t>
      </w:r>
      <w:r w:rsidRPr="000A540D">
        <w:rPr>
          <w:spacing w:val="-1"/>
        </w:rPr>
        <w:t xml:space="preserve">day </w:t>
      </w:r>
      <w:r w:rsidRPr="000A540D">
        <w:t>to</w:t>
      </w:r>
      <w:r w:rsidRPr="000A540D">
        <w:rPr>
          <w:spacing w:val="-2"/>
        </w:rPr>
        <w:t xml:space="preserve"> </w:t>
      </w:r>
      <w:r w:rsidRPr="000A540D">
        <w:rPr>
          <w:spacing w:val="-1"/>
        </w:rPr>
        <w:t>day responsibility</w:t>
      </w:r>
      <w:r w:rsidRPr="000A540D">
        <w:rPr>
          <w:spacing w:val="-4"/>
        </w:rPr>
        <w:t xml:space="preserve"> </w:t>
      </w:r>
      <w:r w:rsidRPr="000A540D">
        <w:t>for</w:t>
      </w:r>
      <w:r w:rsidRPr="000A540D">
        <w:rPr>
          <w:spacing w:val="-3"/>
        </w:rPr>
        <w:t xml:space="preserve"> </w:t>
      </w:r>
      <w:r w:rsidRPr="000A540D">
        <w:rPr>
          <w:spacing w:val="-1"/>
        </w:rPr>
        <w:t>managing</w:t>
      </w:r>
      <w:r w:rsidRPr="000A540D">
        <w:rPr>
          <w:spacing w:val="1"/>
        </w:rPr>
        <w:t xml:space="preserve"> </w:t>
      </w:r>
      <w:r w:rsidRPr="000A540D">
        <w:rPr>
          <w:spacing w:val="-2"/>
        </w:rPr>
        <w:t>and</w:t>
      </w:r>
      <w:r w:rsidRPr="000A540D">
        <w:t xml:space="preserve"> </w:t>
      </w:r>
      <w:r w:rsidRPr="000A540D">
        <w:rPr>
          <w:spacing w:val="-1"/>
        </w:rPr>
        <w:t>delegating</w:t>
      </w:r>
      <w:r w:rsidRPr="000A540D">
        <w:t xml:space="preserve"> </w:t>
      </w:r>
      <w:r w:rsidRPr="000A540D">
        <w:rPr>
          <w:spacing w:val="-2"/>
        </w:rPr>
        <w:t>work</w:t>
      </w:r>
      <w:r w:rsidRPr="000A540D">
        <w:rPr>
          <w:spacing w:val="-1"/>
        </w:rPr>
        <w:t xml:space="preserve"> </w:t>
      </w:r>
      <w:r w:rsidRPr="000A540D">
        <w:t>to</w:t>
      </w:r>
      <w:r w:rsidRPr="000A540D">
        <w:rPr>
          <w:spacing w:val="-2"/>
        </w:rPr>
        <w:t xml:space="preserve"> </w:t>
      </w:r>
      <w:r w:rsidRPr="000A540D">
        <w:t>the</w:t>
      </w:r>
      <w:r w:rsidRPr="000A540D">
        <w:rPr>
          <w:spacing w:val="-4"/>
        </w:rPr>
        <w:t xml:space="preserve"> </w:t>
      </w:r>
      <w:r w:rsidRPr="000A540D">
        <w:rPr>
          <w:spacing w:val="-1"/>
        </w:rPr>
        <w:t>Volunteer</w:t>
      </w:r>
      <w:r w:rsidRPr="000A540D">
        <w:t xml:space="preserve"> </w:t>
      </w:r>
      <w:r w:rsidRPr="000A540D">
        <w:rPr>
          <w:spacing w:val="-1"/>
        </w:rPr>
        <w:t>Day</w:t>
      </w:r>
      <w:r w:rsidRPr="000A540D">
        <w:rPr>
          <w:spacing w:val="47"/>
        </w:rPr>
        <w:t xml:space="preserve"> </w:t>
      </w:r>
      <w:r w:rsidRPr="000A540D">
        <w:rPr>
          <w:spacing w:val="-1"/>
        </w:rPr>
        <w:t>Managers</w:t>
      </w:r>
      <w:r w:rsidRPr="000A540D">
        <w:rPr>
          <w:spacing w:val="1"/>
        </w:rPr>
        <w:t xml:space="preserve"> </w:t>
      </w:r>
      <w:r w:rsidRPr="000A540D">
        <w:t>&amp;</w:t>
      </w:r>
      <w:r w:rsidRPr="000A540D">
        <w:rPr>
          <w:spacing w:val="-2"/>
        </w:rPr>
        <w:t xml:space="preserve"> </w:t>
      </w:r>
      <w:r w:rsidRPr="000A540D">
        <w:rPr>
          <w:spacing w:val="-1"/>
        </w:rPr>
        <w:t>other</w:t>
      </w:r>
      <w:r w:rsidRPr="000A540D">
        <w:rPr>
          <w:spacing w:val="2"/>
        </w:rPr>
        <w:t xml:space="preserve"> </w:t>
      </w:r>
      <w:r w:rsidRPr="000A540D">
        <w:rPr>
          <w:spacing w:val="-2"/>
        </w:rPr>
        <w:t>volunteers</w:t>
      </w:r>
      <w:r w:rsidRPr="000A540D">
        <w:rPr>
          <w:spacing w:val="3"/>
        </w:rPr>
        <w:t xml:space="preserve"> </w:t>
      </w:r>
      <w:r w:rsidRPr="000A540D">
        <w:rPr>
          <w:spacing w:val="-2"/>
        </w:rPr>
        <w:t>ensuring</w:t>
      </w:r>
      <w:r w:rsidRPr="000A540D">
        <w:rPr>
          <w:spacing w:val="3"/>
        </w:rPr>
        <w:t xml:space="preserve"> </w:t>
      </w:r>
      <w:r w:rsidRPr="000A540D">
        <w:rPr>
          <w:spacing w:val="-1"/>
        </w:rPr>
        <w:t>satisfactory performance.</w:t>
      </w:r>
    </w:p>
    <w:p w14:paraId="306F163F" w14:textId="77777777" w:rsidR="007B4EA9" w:rsidRPr="000A540D" w:rsidRDefault="007B4EA9" w:rsidP="007B4EA9">
      <w:pPr>
        <w:pStyle w:val="BodyText"/>
        <w:numPr>
          <w:ilvl w:val="0"/>
          <w:numId w:val="27"/>
        </w:numPr>
        <w:tabs>
          <w:tab w:val="left" w:pos="822"/>
        </w:tabs>
        <w:kinsoku w:val="0"/>
        <w:overflowPunct w:val="0"/>
        <w:spacing w:line="265" w:lineRule="exact"/>
        <w:ind w:left="821"/>
      </w:pPr>
      <w:r w:rsidRPr="000A540D">
        <w:rPr>
          <w:spacing w:val="1"/>
        </w:rPr>
        <w:t>To</w:t>
      </w:r>
      <w:r w:rsidRPr="000A540D">
        <w:t xml:space="preserve"> </w:t>
      </w:r>
      <w:r w:rsidRPr="000A540D">
        <w:rPr>
          <w:spacing w:val="-2"/>
        </w:rPr>
        <w:t>provide</w:t>
      </w:r>
      <w:r w:rsidRPr="000A540D">
        <w:rPr>
          <w:spacing w:val="1"/>
        </w:rPr>
        <w:t xml:space="preserve"> </w:t>
      </w:r>
      <w:r w:rsidRPr="000A540D">
        <w:rPr>
          <w:spacing w:val="-1"/>
        </w:rPr>
        <w:t>adequate</w:t>
      </w:r>
      <w:r w:rsidRPr="000A540D">
        <w:rPr>
          <w:spacing w:val="-2"/>
        </w:rPr>
        <w:t xml:space="preserve"> supervision </w:t>
      </w:r>
      <w:r w:rsidRPr="000A540D">
        <w:t>for</w:t>
      </w:r>
      <w:r w:rsidRPr="000A540D">
        <w:rPr>
          <w:spacing w:val="-1"/>
        </w:rPr>
        <w:t xml:space="preserve"> </w:t>
      </w:r>
      <w:r w:rsidRPr="000A540D">
        <w:t>the</w:t>
      </w:r>
      <w:r w:rsidRPr="000A540D">
        <w:rPr>
          <w:spacing w:val="-2"/>
        </w:rPr>
        <w:t xml:space="preserve"> Volunteer</w:t>
      </w:r>
      <w:r w:rsidRPr="003B1117">
        <w:rPr>
          <w:spacing w:val="-2"/>
        </w:rPr>
        <w:t xml:space="preserve"> </w:t>
      </w:r>
      <w:r w:rsidRPr="000A540D">
        <w:rPr>
          <w:spacing w:val="-1"/>
        </w:rPr>
        <w:t xml:space="preserve">Day </w:t>
      </w:r>
      <w:r w:rsidRPr="000A540D">
        <w:rPr>
          <w:spacing w:val="-2"/>
        </w:rPr>
        <w:t>Managers.</w:t>
      </w:r>
    </w:p>
    <w:p w14:paraId="30B546EE" w14:textId="77777777" w:rsidR="007B4EA9" w:rsidRPr="000A540D" w:rsidRDefault="007B4EA9" w:rsidP="007B4EA9">
      <w:pPr>
        <w:pStyle w:val="BodyText"/>
        <w:numPr>
          <w:ilvl w:val="0"/>
          <w:numId w:val="27"/>
        </w:numPr>
        <w:tabs>
          <w:tab w:val="left" w:pos="823"/>
        </w:tabs>
        <w:kinsoku w:val="0"/>
        <w:overflowPunct w:val="0"/>
        <w:spacing w:line="268" w:lineRule="exact"/>
        <w:ind w:left="822"/>
        <w:rPr>
          <w:spacing w:val="-1"/>
        </w:rPr>
      </w:pPr>
      <w:r w:rsidRPr="000A540D">
        <w:rPr>
          <w:spacing w:val="1"/>
        </w:rPr>
        <w:t>To</w:t>
      </w:r>
      <w:r w:rsidRPr="000A540D">
        <w:t xml:space="preserve"> </w:t>
      </w:r>
      <w:r w:rsidRPr="000A540D">
        <w:rPr>
          <w:spacing w:val="-2"/>
        </w:rPr>
        <w:t>provide</w:t>
      </w:r>
      <w:r w:rsidRPr="000A540D">
        <w:rPr>
          <w:spacing w:val="1"/>
        </w:rPr>
        <w:t xml:space="preserve"> </w:t>
      </w:r>
      <w:r w:rsidRPr="000A540D">
        <w:rPr>
          <w:spacing w:val="-1"/>
        </w:rPr>
        <w:t>training</w:t>
      </w:r>
      <w:r w:rsidRPr="000A540D">
        <w:t xml:space="preserve"> for</w:t>
      </w:r>
      <w:r w:rsidRPr="000A540D">
        <w:rPr>
          <w:spacing w:val="-1"/>
        </w:rPr>
        <w:t xml:space="preserve"> all</w:t>
      </w:r>
      <w:r w:rsidRPr="000A540D">
        <w:t xml:space="preserve"> </w:t>
      </w:r>
      <w:r w:rsidRPr="000A540D">
        <w:rPr>
          <w:spacing w:val="-1"/>
        </w:rPr>
        <w:t>shop</w:t>
      </w:r>
      <w:r w:rsidRPr="000A540D">
        <w:rPr>
          <w:spacing w:val="1"/>
        </w:rPr>
        <w:t xml:space="preserve"> </w:t>
      </w:r>
      <w:r w:rsidRPr="000A540D">
        <w:rPr>
          <w:spacing w:val="-1"/>
        </w:rPr>
        <w:t>volunteers.</w:t>
      </w:r>
    </w:p>
    <w:p w14:paraId="356EDC59" w14:textId="77777777" w:rsidR="007B4EA9" w:rsidRPr="000A540D" w:rsidRDefault="007B4EA9" w:rsidP="007B4EA9">
      <w:pPr>
        <w:pStyle w:val="BodyText"/>
        <w:numPr>
          <w:ilvl w:val="0"/>
          <w:numId w:val="27"/>
        </w:numPr>
        <w:tabs>
          <w:tab w:val="left" w:pos="823"/>
        </w:tabs>
        <w:kinsoku w:val="0"/>
        <w:overflowPunct w:val="0"/>
        <w:spacing w:line="269" w:lineRule="exact"/>
        <w:ind w:left="822"/>
        <w:rPr>
          <w:spacing w:val="-2"/>
        </w:rPr>
      </w:pPr>
      <w:r w:rsidRPr="000A540D">
        <w:rPr>
          <w:spacing w:val="1"/>
        </w:rPr>
        <w:t>To</w:t>
      </w:r>
      <w:r w:rsidRPr="000A540D">
        <w:rPr>
          <w:spacing w:val="-2"/>
        </w:rPr>
        <w:t xml:space="preserve"> </w:t>
      </w:r>
      <w:r w:rsidRPr="000A540D">
        <w:rPr>
          <w:spacing w:val="-1"/>
        </w:rPr>
        <w:t>recruit</w:t>
      </w:r>
      <w:r w:rsidRPr="000A540D">
        <w:t xml:space="preserve"> </w:t>
      </w:r>
      <w:r w:rsidRPr="000A540D">
        <w:rPr>
          <w:spacing w:val="-2"/>
        </w:rPr>
        <w:t>volunteers.</w:t>
      </w:r>
    </w:p>
    <w:p w14:paraId="79080B89" w14:textId="77777777" w:rsidR="007B4EA9" w:rsidRPr="000A540D" w:rsidRDefault="007B4EA9" w:rsidP="007B4EA9">
      <w:pPr>
        <w:pStyle w:val="BodyText"/>
        <w:numPr>
          <w:ilvl w:val="0"/>
          <w:numId w:val="27"/>
        </w:numPr>
        <w:tabs>
          <w:tab w:val="left" w:pos="823"/>
        </w:tabs>
        <w:kinsoku w:val="0"/>
        <w:overflowPunct w:val="0"/>
        <w:spacing w:line="239" w:lineRule="auto"/>
        <w:ind w:left="822" w:right="1483"/>
        <w:rPr>
          <w:spacing w:val="-2"/>
        </w:rPr>
      </w:pPr>
      <w:r w:rsidRPr="000A540D">
        <w:rPr>
          <w:spacing w:val="1"/>
        </w:rPr>
        <w:t>To</w:t>
      </w:r>
      <w:r w:rsidRPr="000A540D">
        <w:t xml:space="preserve"> </w:t>
      </w:r>
      <w:r w:rsidRPr="000A540D">
        <w:rPr>
          <w:spacing w:val="-1"/>
        </w:rPr>
        <w:t>lead</w:t>
      </w:r>
      <w:r w:rsidRPr="000A540D">
        <w:t xml:space="preserve"> </w:t>
      </w:r>
      <w:r w:rsidRPr="000A540D">
        <w:rPr>
          <w:spacing w:val="-1"/>
        </w:rPr>
        <w:t>and</w:t>
      </w:r>
      <w:r w:rsidRPr="000A540D">
        <w:rPr>
          <w:spacing w:val="-2"/>
        </w:rPr>
        <w:t xml:space="preserve"> develop</w:t>
      </w:r>
      <w:r w:rsidRPr="000A540D">
        <w:rPr>
          <w:spacing w:val="1"/>
        </w:rPr>
        <w:t xml:space="preserve"> </w:t>
      </w:r>
      <w:r w:rsidRPr="000A540D">
        <w:t>the</w:t>
      </w:r>
      <w:r w:rsidRPr="000A540D">
        <w:rPr>
          <w:spacing w:val="-4"/>
        </w:rPr>
        <w:t xml:space="preserve"> </w:t>
      </w:r>
      <w:r w:rsidRPr="000A540D">
        <w:rPr>
          <w:spacing w:val="-1"/>
        </w:rPr>
        <w:t>volunteer</w:t>
      </w:r>
      <w:r w:rsidRPr="000A540D">
        <w:rPr>
          <w:spacing w:val="2"/>
        </w:rPr>
        <w:t xml:space="preserve"> </w:t>
      </w:r>
      <w:r w:rsidRPr="000A540D">
        <w:rPr>
          <w:spacing w:val="-1"/>
        </w:rPr>
        <w:t>team</w:t>
      </w:r>
      <w:r w:rsidRPr="000A540D">
        <w:rPr>
          <w:spacing w:val="2"/>
        </w:rPr>
        <w:t xml:space="preserve"> </w:t>
      </w:r>
      <w:r w:rsidRPr="000A540D">
        <w:rPr>
          <w:spacing w:val="-1"/>
        </w:rPr>
        <w:t>in</w:t>
      </w:r>
      <w:r w:rsidRPr="000A540D">
        <w:rPr>
          <w:spacing w:val="-2"/>
        </w:rPr>
        <w:t xml:space="preserve"> your</w:t>
      </w:r>
      <w:r w:rsidRPr="000A540D">
        <w:rPr>
          <w:spacing w:val="-1"/>
        </w:rPr>
        <w:t xml:space="preserve"> </w:t>
      </w:r>
      <w:r w:rsidRPr="000A540D">
        <w:rPr>
          <w:spacing w:val="-2"/>
        </w:rPr>
        <w:t>shop,</w:t>
      </w:r>
      <w:r w:rsidRPr="000A540D">
        <w:rPr>
          <w:spacing w:val="2"/>
        </w:rPr>
        <w:t xml:space="preserve"> </w:t>
      </w:r>
      <w:r w:rsidRPr="000A540D">
        <w:rPr>
          <w:spacing w:val="-1"/>
        </w:rPr>
        <w:t>encouraging</w:t>
      </w:r>
      <w:r w:rsidRPr="000A540D">
        <w:t xml:space="preserve"> </w:t>
      </w:r>
      <w:r w:rsidRPr="000A540D">
        <w:rPr>
          <w:spacing w:val="-1"/>
        </w:rPr>
        <w:t>effective</w:t>
      </w:r>
      <w:r w:rsidRPr="000A540D">
        <w:rPr>
          <w:spacing w:val="41"/>
        </w:rPr>
        <w:t xml:space="preserve"> </w:t>
      </w:r>
      <w:r w:rsidRPr="000A540D">
        <w:rPr>
          <w:spacing w:val="-1"/>
        </w:rPr>
        <w:t>communication,</w:t>
      </w:r>
      <w:r w:rsidRPr="000A540D">
        <w:t xml:space="preserve"> </w:t>
      </w:r>
      <w:r w:rsidRPr="000A540D">
        <w:rPr>
          <w:spacing w:val="-1"/>
        </w:rPr>
        <w:t>setting</w:t>
      </w:r>
      <w:r w:rsidRPr="000A540D">
        <w:rPr>
          <w:spacing w:val="3"/>
        </w:rPr>
        <w:t xml:space="preserve"> </w:t>
      </w:r>
      <w:r w:rsidRPr="000A540D">
        <w:rPr>
          <w:spacing w:val="-2"/>
        </w:rPr>
        <w:t>objectives,</w:t>
      </w:r>
      <w:r w:rsidRPr="000A540D">
        <w:rPr>
          <w:spacing w:val="2"/>
        </w:rPr>
        <w:t xml:space="preserve"> </w:t>
      </w:r>
      <w:r w:rsidRPr="000A540D">
        <w:rPr>
          <w:spacing w:val="-2"/>
        </w:rPr>
        <w:t>initiating</w:t>
      </w:r>
      <w:r w:rsidRPr="000A540D">
        <w:rPr>
          <w:spacing w:val="3"/>
        </w:rPr>
        <w:t xml:space="preserve"> </w:t>
      </w:r>
      <w:r w:rsidRPr="000A540D">
        <w:rPr>
          <w:spacing w:val="-2"/>
        </w:rPr>
        <w:t>work</w:t>
      </w:r>
      <w:r w:rsidRPr="000A540D">
        <w:rPr>
          <w:spacing w:val="1"/>
        </w:rPr>
        <w:t xml:space="preserve"> </w:t>
      </w:r>
      <w:r w:rsidRPr="000A540D">
        <w:rPr>
          <w:spacing w:val="-1"/>
        </w:rPr>
        <w:t>plans</w:t>
      </w:r>
      <w:r w:rsidRPr="000A540D">
        <w:rPr>
          <w:spacing w:val="-2"/>
        </w:rPr>
        <w:t xml:space="preserve"> and</w:t>
      </w:r>
      <w:r w:rsidRPr="000A540D">
        <w:t xml:space="preserve"> </w:t>
      </w:r>
      <w:r w:rsidRPr="000A540D">
        <w:rPr>
          <w:spacing w:val="-2"/>
        </w:rPr>
        <w:t>helping</w:t>
      </w:r>
      <w:r w:rsidRPr="000A540D">
        <w:t xml:space="preserve"> to</w:t>
      </w:r>
      <w:r w:rsidRPr="000A540D">
        <w:rPr>
          <w:spacing w:val="-2"/>
        </w:rPr>
        <w:t xml:space="preserve"> </w:t>
      </w:r>
      <w:r w:rsidRPr="000A540D">
        <w:rPr>
          <w:spacing w:val="-1"/>
        </w:rPr>
        <w:t>foster</w:t>
      </w:r>
      <w:r w:rsidRPr="000A540D">
        <w:rPr>
          <w:spacing w:val="2"/>
        </w:rPr>
        <w:t xml:space="preserve"> </w:t>
      </w:r>
      <w:r w:rsidRPr="000A540D">
        <w:t>a</w:t>
      </w:r>
      <w:r w:rsidRPr="000A540D">
        <w:rPr>
          <w:spacing w:val="49"/>
        </w:rPr>
        <w:t xml:space="preserve"> </w:t>
      </w:r>
      <w:r w:rsidRPr="000A540D">
        <w:rPr>
          <w:spacing w:val="-1"/>
        </w:rPr>
        <w:t>positive</w:t>
      </w:r>
      <w:r w:rsidRPr="000A540D">
        <w:t xml:space="preserve"> </w:t>
      </w:r>
      <w:r w:rsidRPr="000A540D">
        <w:rPr>
          <w:spacing w:val="-1"/>
        </w:rPr>
        <w:t>team</w:t>
      </w:r>
      <w:r w:rsidRPr="000A540D">
        <w:rPr>
          <w:spacing w:val="2"/>
        </w:rPr>
        <w:t xml:space="preserve"> </w:t>
      </w:r>
      <w:r w:rsidRPr="000A540D">
        <w:rPr>
          <w:spacing w:val="-1"/>
        </w:rPr>
        <w:t>spirit through</w:t>
      </w:r>
      <w:r w:rsidRPr="000A540D">
        <w:rPr>
          <w:spacing w:val="-2"/>
        </w:rPr>
        <w:t xml:space="preserve"> </w:t>
      </w:r>
      <w:r w:rsidRPr="000A540D">
        <w:rPr>
          <w:spacing w:val="-1"/>
        </w:rPr>
        <w:t>regular team</w:t>
      </w:r>
      <w:r w:rsidRPr="000A540D">
        <w:rPr>
          <w:spacing w:val="-3"/>
        </w:rPr>
        <w:t xml:space="preserve"> </w:t>
      </w:r>
      <w:r w:rsidRPr="000A540D">
        <w:rPr>
          <w:spacing w:val="-2"/>
        </w:rPr>
        <w:t>meetings.</w:t>
      </w:r>
    </w:p>
    <w:p w14:paraId="44AF725E" w14:textId="77777777" w:rsidR="007B4EA9" w:rsidRPr="000A540D" w:rsidRDefault="007B4EA9" w:rsidP="007B4EA9">
      <w:pPr>
        <w:pStyle w:val="BodyText"/>
        <w:numPr>
          <w:ilvl w:val="0"/>
          <w:numId w:val="27"/>
        </w:numPr>
        <w:tabs>
          <w:tab w:val="left" w:pos="823"/>
        </w:tabs>
        <w:kinsoku w:val="0"/>
        <w:overflowPunct w:val="0"/>
        <w:ind w:left="822" w:right="2169"/>
        <w:rPr>
          <w:spacing w:val="-1"/>
        </w:rPr>
      </w:pPr>
      <w:r w:rsidRPr="000A540D">
        <w:rPr>
          <w:spacing w:val="1"/>
        </w:rPr>
        <w:t>To</w:t>
      </w:r>
      <w:r w:rsidRPr="000A540D">
        <w:t xml:space="preserve"> </w:t>
      </w:r>
      <w:r w:rsidRPr="000A540D">
        <w:rPr>
          <w:spacing w:val="-1"/>
        </w:rPr>
        <w:t>attend</w:t>
      </w:r>
      <w:r w:rsidRPr="000A540D">
        <w:rPr>
          <w:spacing w:val="-2"/>
        </w:rPr>
        <w:t xml:space="preserve"> </w:t>
      </w:r>
      <w:r w:rsidRPr="000A540D">
        <w:rPr>
          <w:spacing w:val="-1"/>
        </w:rPr>
        <w:t>training</w:t>
      </w:r>
      <w:r w:rsidRPr="000A540D">
        <w:rPr>
          <w:spacing w:val="3"/>
        </w:rPr>
        <w:t xml:space="preserve"> </w:t>
      </w:r>
      <w:r w:rsidRPr="000A540D">
        <w:rPr>
          <w:spacing w:val="-1"/>
        </w:rPr>
        <w:t>programmes</w:t>
      </w:r>
      <w:r w:rsidRPr="000A540D">
        <w:rPr>
          <w:spacing w:val="-2"/>
        </w:rPr>
        <w:t xml:space="preserve"> </w:t>
      </w:r>
      <w:r w:rsidRPr="000A540D">
        <w:rPr>
          <w:spacing w:val="-1"/>
        </w:rPr>
        <w:t>and</w:t>
      </w:r>
      <w:r w:rsidRPr="000A540D">
        <w:rPr>
          <w:spacing w:val="1"/>
        </w:rPr>
        <w:t xml:space="preserve"> </w:t>
      </w:r>
      <w:r w:rsidRPr="000A540D">
        <w:rPr>
          <w:spacing w:val="-2"/>
        </w:rPr>
        <w:t>liaise</w:t>
      </w:r>
      <w:r w:rsidRPr="000A540D">
        <w:rPr>
          <w:spacing w:val="-4"/>
        </w:rPr>
        <w:t xml:space="preserve"> </w:t>
      </w:r>
      <w:r w:rsidRPr="000A540D">
        <w:rPr>
          <w:spacing w:val="-1"/>
        </w:rPr>
        <w:t>with/attend</w:t>
      </w:r>
      <w:r w:rsidRPr="000A540D">
        <w:rPr>
          <w:spacing w:val="-2"/>
        </w:rPr>
        <w:t xml:space="preserve"> </w:t>
      </w:r>
      <w:r w:rsidRPr="000A540D">
        <w:rPr>
          <w:spacing w:val="-1"/>
        </w:rPr>
        <w:t>team</w:t>
      </w:r>
      <w:r w:rsidRPr="000A540D">
        <w:t xml:space="preserve"> </w:t>
      </w:r>
      <w:r w:rsidRPr="000A540D">
        <w:rPr>
          <w:spacing w:val="-1"/>
        </w:rPr>
        <w:t>meetings</w:t>
      </w:r>
      <w:r w:rsidRPr="000A540D">
        <w:rPr>
          <w:spacing w:val="3"/>
        </w:rPr>
        <w:t xml:space="preserve"> </w:t>
      </w:r>
      <w:r w:rsidRPr="000A540D">
        <w:rPr>
          <w:spacing w:val="-3"/>
        </w:rPr>
        <w:t>of</w:t>
      </w:r>
      <w:r w:rsidRPr="000A540D">
        <w:rPr>
          <w:spacing w:val="34"/>
        </w:rPr>
        <w:t xml:space="preserve"> </w:t>
      </w:r>
      <w:r w:rsidRPr="000A540D">
        <w:rPr>
          <w:spacing w:val="-1"/>
        </w:rPr>
        <w:t>managers</w:t>
      </w:r>
      <w:r w:rsidRPr="000A540D">
        <w:rPr>
          <w:spacing w:val="-2"/>
        </w:rPr>
        <w:t xml:space="preserve"> </w:t>
      </w:r>
      <w:r w:rsidRPr="000A540D">
        <w:rPr>
          <w:spacing w:val="-1"/>
        </w:rPr>
        <w:t>in</w:t>
      </w:r>
      <w:r w:rsidRPr="000A540D">
        <w:rPr>
          <w:spacing w:val="1"/>
        </w:rPr>
        <w:t xml:space="preserve"> </w:t>
      </w:r>
      <w:r w:rsidRPr="000A540D">
        <w:rPr>
          <w:spacing w:val="-2"/>
        </w:rPr>
        <w:t>your</w:t>
      </w:r>
      <w:r w:rsidRPr="000A540D">
        <w:rPr>
          <w:spacing w:val="-1"/>
        </w:rPr>
        <w:t xml:space="preserve"> area.</w:t>
      </w:r>
    </w:p>
    <w:p w14:paraId="19C353B2" w14:textId="77777777" w:rsidR="007B4EA9" w:rsidRDefault="007B4EA9" w:rsidP="007B4EA9">
      <w:pPr>
        <w:pStyle w:val="BodyText"/>
        <w:kinsoku w:val="0"/>
        <w:overflowPunct w:val="0"/>
        <w:spacing w:before="2"/>
        <w:ind w:left="0" w:firstLine="0"/>
        <w:rPr>
          <w:sz w:val="25"/>
          <w:szCs w:val="25"/>
        </w:rPr>
      </w:pPr>
    </w:p>
    <w:p w14:paraId="756E9B71" w14:textId="77777777" w:rsidR="007B4EA9" w:rsidRDefault="007B4EA9" w:rsidP="007B4EA9">
      <w:pPr>
        <w:pStyle w:val="Heading1"/>
        <w:kinsoku w:val="0"/>
        <w:overflowPunct w:val="0"/>
        <w:ind w:left="201"/>
        <w:rPr>
          <w:b w:val="0"/>
          <w:bCs w:val="0"/>
        </w:rPr>
      </w:pPr>
      <w:bookmarkStart w:id="11" w:name="Administration"/>
      <w:bookmarkEnd w:id="11"/>
      <w:r>
        <w:rPr>
          <w:spacing w:val="-1"/>
          <w:u w:val="thick"/>
        </w:rPr>
        <w:t>Administration</w:t>
      </w:r>
    </w:p>
    <w:p w14:paraId="2F4E3EB4" w14:textId="77777777" w:rsidR="007B4EA9" w:rsidRDefault="007B4EA9" w:rsidP="007B4EA9">
      <w:pPr>
        <w:pStyle w:val="BodyText"/>
        <w:kinsoku w:val="0"/>
        <w:overflowPunct w:val="0"/>
        <w:spacing w:before="2"/>
        <w:ind w:left="0" w:firstLine="0"/>
        <w:rPr>
          <w:b/>
          <w:bCs/>
          <w:sz w:val="16"/>
          <w:szCs w:val="16"/>
        </w:rPr>
      </w:pPr>
    </w:p>
    <w:p w14:paraId="67C85495" w14:textId="77777777" w:rsidR="007B4EA9" w:rsidRDefault="007B4EA9" w:rsidP="007B4EA9">
      <w:pPr>
        <w:pStyle w:val="BodyText"/>
        <w:numPr>
          <w:ilvl w:val="0"/>
          <w:numId w:val="27"/>
        </w:numPr>
        <w:tabs>
          <w:tab w:val="left" w:pos="821"/>
        </w:tabs>
        <w:kinsoku w:val="0"/>
        <w:overflowPunct w:val="0"/>
        <w:spacing w:before="60" w:line="268" w:lineRule="exact"/>
        <w:ind w:left="820"/>
        <w:rPr>
          <w:spacing w:val="-1"/>
        </w:rPr>
      </w:pPr>
      <w:r>
        <w:rPr>
          <w:spacing w:val="1"/>
        </w:rPr>
        <w:t>To</w:t>
      </w:r>
      <w:r>
        <w:t xml:space="preserve"> </w:t>
      </w:r>
      <w:r>
        <w:rPr>
          <w:spacing w:val="-1"/>
        </w:rPr>
        <w:t>complete</w:t>
      </w:r>
      <w:r>
        <w:rPr>
          <w:spacing w:val="-2"/>
        </w:rPr>
        <w:t xml:space="preserve"> </w:t>
      </w:r>
      <w:r>
        <w:rPr>
          <w:spacing w:val="-1"/>
        </w:rPr>
        <w:t>daily/weekly sales</w:t>
      </w:r>
      <w:r>
        <w:rPr>
          <w:spacing w:val="1"/>
        </w:rPr>
        <w:t xml:space="preserve"> </w:t>
      </w:r>
      <w:r>
        <w:rPr>
          <w:spacing w:val="-1"/>
        </w:rPr>
        <w:t>returns</w:t>
      </w:r>
      <w:r>
        <w:rPr>
          <w:spacing w:val="-2"/>
        </w:rPr>
        <w:t xml:space="preserve"> </w:t>
      </w:r>
      <w:r>
        <w:rPr>
          <w:spacing w:val="-1"/>
        </w:rPr>
        <w:t>and</w:t>
      </w:r>
      <w:r>
        <w:t xml:space="preserve"> </w:t>
      </w:r>
      <w:r>
        <w:rPr>
          <w:spacing w:val="-2"/>
        </w:rPr>
        <w:t>brief</w:t>
      </w:r>
      <w:r>
        <w:t xml:space="preserve"> </w:t>
      </w:r>
      <w:r>
        <w:rPr>
          <w:spacing w:val="-1"/>
        </w:rPr>
        <w:t>Retail</w:t>
      </w:r>
      <w:r>
        <w:t xml:space="preserve"> </w:t>
      </w:r>
      <w:r>
        <w:rPr>
          <w:spacing w:val="-1"/>
        </w:rPr>
        <w:t>Support Manager</w:t>
      </w:r>
      <w:r>
        <w:rPr>
          <w:spacing w:val="-2"/>
        </w:rPr>
        <w:t xml:space="preserve"> </w:t>
      </w:r>
      <w:r>
        <w:rPr>
          <w:spacing w:val="-1"/>
        </w:rPr>
        <w:t>as</w:t>
      </w:r>
      <w:r>
        <w:rPr>
          <w:spacing w:val="-2"/>
        </w:rPr>
        <w:t xml:space="preserve"> </w:t>
      </w:r>
      <w:r>
        <w:rPr>
          <w:spacing w:val="-1"/>
        </w:rPr>
        <w:t>required.</w:t>
      </w:r>
    </w:p>
    <w:p w14:paraId="0B61C621" w14:textId="77777777" w:rsidR="007B4EA9" w:rsidRDefault="007B4EA9" w:rsidP="007B4EA9">
      <w:pPr>
        <w:pStyle w:val="BodyText"/>
        <w:numPr>
          <w:ilvl w:val="0"/>
          <w:numId w:val="27"/>
        </w:numPr>
        <w:tabs>
          <w:tab w:val="left" w:pos="822"/>
        </w:tabs>
        <w:kinsoku w:val="0"/>
        <w:overflowPunct w:val="0"/>
        <w:spacing w:line="268" w:lineRule="exact"/>
        <w:ind w:left="821"/>
        <w:rPr>
          <w:spacing w:val="-1"/>
        </w:rPr>
      </w:pPr>
      <w:r>
        <w:rPr>
          <w:spacing w:val="1"/>
        </w:rPr>
        <w:t>To</w:t>
      </w:r>
      <w:r>
        <w:t xml:space="preserve"> </w:t>
      </w:r>
      <w:r>
        <w:rPr>
          <w:spacing w:val="-2"/>
        </w:rPr>
        <w:t xml:space="preserve">ensure </w:t>
      </w:r>
      <w:r>
        <w:rPr>
          <w:spacing w:val="-1"/>
        </w:rPr>
        <w:t>shop</w:t>
      </w:r>
      <w:r>
        <w:t xml:space="preserve"> </w:t>
      </w:r>
      <w:r>
        <w:rPr>
          <w:spacing w:val="-1"/>
        </w:rPr>
        <w:t>costs</w:t>
      </w:r>
      <w:r>
        <w:rPr>
          <w:spacing w:val="1"/>
        </w:rPr>
        <w:t xml:space="preserve"> </w:t>
      </w:r>
      <w:r>
        <w:rPr>
          <w:spacing w:val="-1"/>
        </w:rPr>
        <w:t>do</w:t>
      </w:r>
      <w:r>
        <w:rPr>
          <w:spacing w:val="-2"/>
        </w:rPr>
        <w:t xml:space="preserve"> not</w:t>
      </w:r>
      <w:r>
        <w:t xml:space="preserve"> </w:t>
      </w:r>
      <w:r>
        <w:rPr>
          <w:spacing w:val="-2"/>
        </w:rPr>
        <w:t>exceed</w:t>
      </w:r>
      <w:r>
        <w:t xml:space="preserve"> </w:t>
      </w:r>
      <w:r>
        <w:rPr>
          <w:spacing w:val="-2"/>
        </w:rPr>
        <w:t xml:space="preserve">agreed </w:t>
      </w:r>
      <w:r>
        <w:rPr>
          <w:spacing w:val="-1"/>
        </w:rPr>
        <w:t>budget.</w:t>
      </w:r>
    </w:p>
    <w:p w14:paraId="40FA85FA" w14:textId="77777777" w:rsidR="007B4EA9" w:rsidRDefault="007B4EA9" w:rsidP="007B4EA9">
      <w:pPr>
        <w:pStyle w:val="BodyText"/>
        <w:numPr>
          <w:ilvl w:val="0"/>
          <w:numId w:val="27"/>
        </w:numPr>
        <w:tabs>
          <w:tab w:val="left" w:pos="822"/>
        </w:tabs>
        <w:kinsoku w:val="0"/>
        <w:overflowPunct w:val="0"/>
        <w:spacing w:line="269" w:lineRule="exact"/>
        <w:ind w:left="821" w:hanging="361"/>
        <w:rPr>
          <w:spacing w:val="-1"/>
        </w:rPr>
      </w:pPr>
      <w:r>
        <w:t>To</w:t>
      </w:r>
      <w:r>
        <w:rPr>
          <w:spacing w:val="-2"/>
        </w:rPr>
        <w:t xml:space="preserve"> </w:t>
      </w:r>
      <w:r>
        <w:rPr>
          <w:spacing w:val="-1"/>
        </w:rPr>
        <w:t>ensure</w:t>
      </w:r>
      <w:r>
        <w:rPr>
          <w:spacing w:val="-2"/>
        </w:rPr>
        <w:t xml:space="preserve"> </w:t>
      </w:r>
      <w:r>
        <w:rPr>
          <w:spacing w:val="-1"/>
        </w:rPr>
        <w:t>that</w:t>
      </w:r>
      <w:r>
        <w:rPr>
          <w:spacing w:val="2"/>
        </w:rPr>
        <w:t xml:space="preserve"> </w:t>
      </w:r>
      <w:r>
        <w:rPr>
          <w:spacing w:val="-1"/>
        </w:rPr>
        <w:t>all</w:t>
      </w:r>
      <w:r>
        <w:rPr>
          <w:spacing w:val="-3"/>
        </w:rPr>
        <w:t xml:space="preserve"> </w:t>
      </w:r>
      <w:r>
        <w:rPr>
          <w:spacing w:val="-1"/>
        </w:rPr>
        <w:t>Gift</w:t>
      </w:r>
      <w:r>
        <w:rPr>
          <w:spacing w:val="2"/>
        </w:rPr>
        <w:t xml:space="preserve"> </w:t>
      </w:r>
      <w:r>
        <w:rPr>
          <w:spacing w:val="-2"/>
        </w:rPr>
        <w:t>Aid</w:t>
      </w:r>
      <w:r>
        <w:t xml:space="preserve"> </w:t>
      </w:r>
      <w:r>
        <w:rPr>
          <w:spacing w:val="-1"/>
        </w:rPr>
        <w:t>administration</w:t>
      </w:r>
      <w:r>
        <w:t xml:space="preserve"> </w:t>
      </w:r>
      <w:r>
        <w:rPr>
          <w:spacing w:val="-1"/>
        </w:rPr>
        <w:t>is</w:t>
      </w:r>
      <w:r>
        <w:rPr>
          <w:spacing w:val="-2"/>
        </w:rPr>
        <w:t xml:space="preserve"> </w:t>
      </w:r>
      <w:r>
        <w:rPr>
          <w:spacing w:val="-1"/>
        </w:rPr>
        <w:t>completed</w:t>
      </w:r>
      <w:r>
        <w:t xml:space="preserve"> </w:t>
      </w:r>
      <w:r>
        <w:rPr>
          <w:spacing w:val="-1"/>
        </w:rPr>
        <w:t>accurately.</w:t>
      </w:r>
    </w:p>
    <w:p w14:paraId="65F2A52E" w14:textId="77777777" w:rsidR="007B4EA9" w:rsidRDefault="007B4EA9" w:rsidP="007B4EA9">
      <w:pPr>
        <w:pStyle w:val="BodyText"/>
        <w:numPr>
          <w:ilvl w:val="0"/>
          <w:numId w:val="27"/>
        </w:numPr>
        <w:tabs>
          <w:tab w:val="left" w:pos="822"/>
        </w:tabs>
        <w:kinsoku w:val="0"/>
        <w:overflowPunct w:val="0"/>
        <w:spacing w:line="268" w:lineRule="exact"/>
        <w:ind w:left="821"/>
      </w:pPr>
      <w:r>
        <w:t>To</w:t>
      </w:r>
      <w:r>
        <w:rPr>
          <w:spacing w:val="-2"/>
        </w:rPr>
        <w:t xml:space="preserve"> </w:t>
      </w:r>
      <w:r>
        <w:rPr>
          <w:spacing w:val="-1"/>
        </w:rPr>
        <w:t>ensure</w:t>
      </w:r>
      <w:r>
        <w:rPr>
          <w:spacing w:val="-2"/>
        </w:rPr>
        <w:t xml:space="preserve"> </w:t>
      </w:r>
      <w:r>
        <w:rPr>
          <w:spacing w:val="-1"/>
        </w:rPr>
        <w:t>that</w:t>
      </w:r>
      <w:r>
        <w:rPr>
          <w:spacing w:val="2"/>
        </w:rPr>
        <w:t xml:space="preserve"> </w:t>
      </w:r>
      <w:r>
        <w:rPr>
          <w:spacing w:val="-1"/>
        </w:rPr>
        <w:t>Data</w:t>
      </w:r>
      <w:r>
        <w:t xml:space="preserve"> </w:t>
      </w:r>
      <w:r>
        <w:rPr>
          <w:spacing w:val="-1"/>
        </w:rPr>
        <w:t>Protection</w:t>
      </w:r>
      <w:r>
        <w:t xml:space="preserve"> </w:t>
      </w:r>
      <w:r>
        <w:rPr>
          <w:spacing w:val="-1"/>
        </w:rPr>
        <w:t>and</w:t>
      </w:r>
      <w:r>
        <w:rPr>
          <w:spacing w:val="-2"/>
        </w:rPr>
        <w:t xml:space="preserve"> </w:t>
      </w:r>
      <w:r>
        <w:rPr>
          <w:spacing w:val="-1"/>
        </w:rPr>
        <w:t>Information</w:t>
      </w:r>
      <w:r>
        <w:rPr>
          <w:spacing w:val="-2"/>
        </w:rPr>
        <w:t xml:space="preserve"> </w:t>
      </w:r>
      <w:r>
        <w:rPr>
          <w:spacing w:val="-1"/>
        </w:rPr>
        <w:t>Governance</w:t>
      </w:r>
      <w:r>
        <w:t xml:space="preserve"> </w:t>
      </w:r>
      <w:r>
        <w:rPr>
          <w:spacing w:val="-1"/>
        </w:rPr>
        <w:t>procedures</w:t>
      </w:r>
      <w:r>
        <w:rPr>
          <w:spacing w:val="1"/>
        </w:rPr>
        <w:t xml:space="preserve"> </w:t>
      </w:r>
      <w:r>
        <w:rPr>
          <w:spacing w:val="-2"/>
        </w:rPr>
        <w:t xml:space="preserve">are </w:t>
      </w:r>
      <w:r>
        <w:rPr>
          <w:spacing w:val="-1"/>
        </w:rPr>
        <w:t>followed.</w:t>
      </w:r>
    </w:p>
    <w:p w14:paraId="28B7BBFD" w14:textId="77777777" w:rsidR="007B4EA9" w:rsidRDefault="007B4EA9" w:rsidP="007B4EA9">
      <w:pPr>
        <w:pStyle w:val="BodyText"/>
        <w:numPr>
          <w:ilvl w:val="0"/>
          <w:numId w:val="27"/>
        </w:numPr>
        <w:tabs>
          <w:tab w:val="left" w:pos="822"/>
        </w:tabs>
        <w:kinsoku w:val="0"/>
        <w:overflowPunct w:val="0"/>
        <w:spacing w:line="268" w:lineRule="exact"/>
        <w:ind w:left="821"/>
      </w:pPr>
      <w:r>
        <w:rPr>
          <w:spacing w:val="1"/>
        </w:rPr>
        <w:t>To</w:t>
      </w:r>
      <w:r>
        <w:t xml:space="preserve"> </w:t>
      </w:r>
      <w:r>
        <w:rPr>
          <w:spacing w:val="-2"/>
        </w:rPr>
        <w:t>apply</w:t>
      </w:r>
      <w:r>
        <w:rPr>
          <w:spacing w:val="-4"/>
        </w:rPr>
        <w:t xml:space="preserve"> </w:t>
      </w:r>
      <w:r>
        <w:rPr>
          <w:spacing w:val="-1"/>
        </w:rPr>
        <w:t>Trading</w:t>
      </w:r>
      <w:r>
        <w:rPr>
          <w:spacing w:val="3"/>
        </w:rPr>
        <w:t xml:space="preserve"> </w:t>
      </w:r>
      <w:r>
        <w:rPr>
          <w:spacing w:val="-2"/>
        </w:rPr>
        <w:t>Standards</w:t>
      </w:r>
      <w:r>
        <w:rPr>
          <w:spacing w:val="1"/>
        </w:rPr>
        <w:t xml:space="preserve"> </w:t>
      </w:r>
      <w:r>
        <w:rPr>
          <w:spacing w:val="-2"/>
        </w:rPr>
        <w:t>Regulations</w:t>
      </w:r>
      <w:r>
        <w:rPr>
          <w:spacing w:val="1"/>
        </w:rPr>
        <w:t xml:space="preserve"> </w:t>
      </w:r>
      <w:r>
        <w:rPr>
          <w:spacing w:val="-1"/>
        </w:rPr>
        <w:t>in</w:t>
      </w:r>
      <w:r>
        <w:rPr>
          <w:spacing w:val="-2"/>
        </w:rPr>
        <w:t xml:space="preserve"> </w:t>
      </w:r>
      <w:r>
        <w:t>the</w:t>
      </w:r>
      <w:r>
        <w:rPr>
          <w:spacing w:val="-2"/>
        </w:rPr>
        <w:t xml:space="preserve"> </w:t>
      </w:r>
      <w:r>
        <w:rPr>
          <w:spacing w:val="-1"/>
        </w:rPr>
        <w:t>shop</w:t>
      </w:r>
      <w:r>
        <w:t xml:space="preserve"> </w:t>
      </w:r>
      <w:r>
        <w:rPr>
          <w:spacing w:val="-2"/>
        </w:rPr>
        <w:t>and</w:t>
      </w:r>
      <w:r>
        <w:t xml:space="preserve"> </w:t>
      </w:r>
      <w:r>
        <w:rPr>
          <w:spacing w:val="-2"/>
        </w:rPr>
        <w:t xml:space="preserve">ensure </w:t>
      </w:r>
      <w:r>
        <w:rPr>
          <w:spacing w:val="-1"/>
        </w:rPr>
        <w:t>staff are</w:t>
      </w:r>
      <w:r>
        <w:t xml:space="preserve"> </w:t>
      </w:r>
      <w:r>
        <w:rPr>
          <w:spacing w:val="-2"/>
        </w:rPr>
        <w:t>aware</w:t>
      </w:r>
      <w:r>
        <w:t xml:space="preserve"> </w:t>
      </w:r>
      <w:r>
        <w:rPr>
          <w:spacing w:val="-2"/>
        </w:rPr>
        <w:t>of</w:t>
      </w:r>
      <w:r>
        <w:rPr>
          <w:spacing w:val="2"/>
        </w:rPr>
        <w:t xml:space="preserve"> </w:t>
      </w:r>
      <w:r>
        <w:rPr>
          <w:spacing w:val="-1"/>
        </w:rPr>
        <w:t>these.</w:t>
      </w:r>
    </w:p>
    <w:p w14:paraId="2BB3B06E" w14:textId="77777777" w:rsidR="007B4EA9" w:rsidRDefault="007B4EA9" w:rsidP="007B4EA9">
      <w:pPr>
        <w:pStyle w:val="BodyText"/>
        <w:numPr>
          <w:ilvl w:val="0"/>
          <w:numId w:val="27"/>
        </w:numPr>
        <w:tabs>
          <w:tab w:val="left" w:pos="821"/>
        </w:tabs>
        <w:kinsoku w:val="0"/>
        <w:overflowPunct w:val="0"/>
        <w:spacing w:line="268" w:lineRule="exact"/>
        <w:ind w:left="820"/>
        <w:rPr>
          <w:spacing w:val="-1"/>
        </w:rPr>
      </w:pPr>
      <w:r>
        <w:rPr>
          <w:spacing w:val="1"/>
        </w:rPr>
        <w:t>To</w:t>
      </w:r>
      <w:r>
        <w:t xml:space="preserve"> </w:t>
      </w:r>
      <w:r>
        <w:rPr>
          <w:spacing w:val="-2"/>
        </w:rPr>
        <w:t xml:space="preserve">apply </w:t>
      </w:r>
      <w:r>
        <w:rPr>
          <w:spacing w:val="-1"/>
        </w:rPr>
        <w:t>cash</w:t>
      </w:r>
      <w:r>
        <w:rPr>
          <w:spacing w:val="1"/>
        </w:rPr>
        <w:t xml:space="preserve"> </w:t>
      </w:r>
      <w:r>
        <w:rPr>
          <w:spacing w:val="-1"/>
        </w:rPr>
        <w:t>management</w:t>
      </w:r>
      <w:r>
        <w:rPr>
          <w:spacing w:val="2"/>
        </w:rPr>
        <w:t xml:space="preserve"> </w:t>
      </w:r>
      <w:r>
        <w:rPr>
          <w:spacing w:val="-1"/>
        </w:rPr>
        <w:t>and</w:t>
      </w:r>
      <w:r>
        <w:rPr>
          <w:spacing w:val="-2"/>
        </w:rPr>
        <w:t xml:space="preserve"> </w:t>
      </w:r>
      <w:r>
        <w:rPr>
          <w:spacing w:val="-1"/>
        </w:rPr>
        <w:t>security procedures.</w:t>
      </w:r>
    </w:p>
    <w:p w14:paraId="2784256F" w14:textId="77777777" w:rsidR="007B4EA9" w:rsidRDefault="007B4EA9" w:rsidP="007B4EA9">
      <w:pPr>
        <w:pStyle w:val="BodyText"/>
        <w:numPr>
          <w:ilvl w:val="0"/>
          <w:numId w:val="27"/>
        </w:numPr>
        <w:tabs>
          <w:tab w:val="left" w:pos="822"/>
        </w:tabs>
        <w:kinsoku w:val="0"/>
        <w:overflowPunct w:val="0"/>
        <w:ind w:left="821" w:right="344"/>
        <w:rPr>
          <w:spacing w:val="-1"/>
        </w:rPr>
      </w:pPr>
      <w:r>
        <w:rPr>
          <w:spacing w:val="1"/>
        </w:rPr>
        <w:t>To</w:t>
      </w:r>
      <w:r>
        <w:rPr>
          <w:spacing w:val="-2"/>
        </w:rPr>
        <w:t xml:space="preserve"> </w:t>
      </w:r>
      <w:r>
        <w:t>take</w:t>
      </w:r>
      <w:r>
        <w:rPr>
          <w:spacing w:val="-2"/>
        </w:rPr>
        <w:t xml:space="preserve"> </w:t>
      </w:r>
      <w:r>
        <w:rPr>
          <w:spacing w:val="-1"/>
        </w:rPr>
        <w:t>action</w:t>
      </w:r>
      <w:r>
        <w:rPr>
          <w:spacing w:val="-2"/>
        </w:rPr>
        <w:t xml:space="preserve"> </w:t>
      </w:r>
      <w:r>
        <w:t xml:space="preserve">to </w:t>
      </w:r>
      <w:r>
        <w:rPr>
          <w:spacing w:val="-1"/>
        </w:rPr>
        <w:t>ensure</w:t>
      </w:r>
      <w:r>
        <w:rPr>
          <w:spacing w:val="-4"/>
        </w:rPr>
        <w:t xml:space="preserve"> </w:t>
      </w:r>
      <w:r>
        <w:t>the</w:t>
      </w:r>
      <w:r>
        <w:rPr>
          <w:spacing w:val="-2"/>
        </w:rPr>
        <w:t xml:space="preserve"> </w:t>
      </w:r>
      <w:r>
        <w:rPr>
          <w:spacing w:val="-1"/>
        </w:rPr>
        <w:t>shop</w:t>
      </w:r>
      <w:r>
        <w:rPr>
          <w:spacing w:val="1"/>
        </w:rPr>
        <w:t xml:space="preserve"> </w:t>
      </w:r>
      <w:r>
        <w:rPr>
          <w:spacing w:val="-1"/>
        </w:rPr>
        <w:t>is</w:t>
      </w:r>
      <w:r>
        <w:rPr>
          <w:spacing w:val="1"/>
        </w:rPr>
        <w:t xml:space="preserve"> </w:t>
      </w:r>
      <w:r>
        <w:rPr>
          <w:spacing w:val="-1"/>
        </w:rPr>
        <w:t>adequately staffed,</w:t>
      </w:r>
      <w:r>
        <w:rPr>
          <w:spacing w:val="2"/>
        </w:rPr>
        <w:t xml:space="preserve"> </w:t>
      </w:r>
      <w:r>
        <w:rPr>
          <w:spacing w:val="-1"/>
        </w:rPr>
        <w:t>setting</w:t>
      </w:r>
      <w:r>
        <w:rPr>
          <w:spacing w:val="1"/>
        </w:rPr>
        <w:t xml:space="preserve"> </w:t>
      </w:r>
      <w:r>
        <w:rPr>
          <w:spacing w:val="-1"/>
        </w:rPr>
        <w:t>and</w:t>
      </w:r>
      <w:r>
        <w:rPr>
          <w:spacing w:val="-2"/>
        </w:rPr>
        <w:t xml:space="preserve"> </w:t>
      </w:r>
      <w:r>
        <w:rPr>
          <w:spacing w:val="-1"/>
        </w:rPr>
        <w:t>maintaining</w:t>
      </w:r>
      <w:r>
        <w:rPr>
          <w:spacing w:val="3"/>
        </w:rPr>
        <w:t xml:space="preserve"> </w:t>
      </w:r>
      <w:r>
        <w:rPr>
          <w:spacing w:val="-1"/>
        </w:rPr>
        <w:t>volunteer</w:t>
      </w:r>
      <w:r>
        <w:rPr>
          <w:spacing w:val="32"/>
        </w:rPr>
        <w:t xml:space="preserve"> </w:t>
      </w:r>
      <w:r>
        <w:rPr>
          <w:spacing w:val="-1"/>
        </w:rPr>
        <w:t>rotas.</w:t>
      </w:r>
    </w:p>
    <w:p w14:paraId="139CD304" w14:textId="77777777" w:rsidR="007B4EA9" w:rsidRDefault="007B4EA9" w:rsidP="007B4EA9">
      <w:pPr>
        <w:pStyle w:val="BodyText"/>
        <w:numPr>
          <w:ilvl w:val="0"/>
          <w:numId w:val="27"/>
        </w:numPr>
        <w:tabs>
          <w:tab w:val="left" w:pos="822"/>
        </w:tabs>
        <w:kinsoku w:val="0"/>
        <w:overflowPunct w:val="0"/>
        <w:spacing w:line="268" w:lineRule="exact"/>
        <w:ind w:left="821"/>
        <w:rPr>
          <w:spacing w:val="-1"/>
        </w:rPr>
      </w:pPr>
      <w:r>
        <w:rPr>
          <w:spacing w:val="1"/>
        </w:rPr>
        <w:t>To</w:t>
      </w:r>
      <w:r>
        <w:t xml:space="preserve"> </w:t>
      </w:r>
      <w:r>
        <w:rPr>
          <w:spacing w:val="-1"/>
        </w:rPr>
        <w:t>control</w:t>
      </w:r>
      <w:r>
        <w:rPr>
          <w:spacing w:val="-2"/>
        </w:rPr>
        <w:t xml:space="preserve"> and requisition</w:t>
      </w:r>
      <w:r>
        <w:rPr>
          <w:spacing w:val="1"/>
        </w:rPr>
        <w:t xml:space="preserve"> </w:t>
      </w:r>
      <w:r>
        <w:rPr>
          <w:spacing w:val="-1"/>
        </w:rPr>
        <w:t>shop</w:t>
      </w:r>
      <w:r>
        <w:t xml:space="preserve"> </w:t>
      </w:r>
      <w:r>
        <w:rPr>
          <w:spacing w:val="-1"/>
        </w:rPr>
        <w:t>supplies.</w:t>
      </w:r>
    </w:p>
    <w:p w14:paraId="02580312" w14:textId="77777777" w:rsidR="007B4EA9" w:rsidRDefault="007B4EA9" w:rsidP="007B4EA9">
      <w:pPr>
        <w:pStyle w:val="BodyText"/>
        <w:numPr>
          <w:ilvl w:val="0"/>
          <w:numId w:val="27"/>
        </w:numPr>
        <w:tabs>
          <w:tab w:val="left" w:pos="822"/>
        </w:tabs>
        <w:kinsoku w:val="0"/>
        <w:overflowPunct w:val="0"/>
        <w:spacing w:line="268" w:lineRule="exact"/>
        <w:ind w:left="821"/>
        <w:rPr>
          <w:spacing w:val="-1"/>
        </w:rPr>
      </w:pPr>
      <w:r>
        <w:rPr>
          <w:spacing w:val="1"/>
        </w:rPr>
        <w:t>To</w:t>
      </w:r>
      <w:r>
        <w:t xml:space="preserve"> </w:t>
      </w:r>
      <w:r>
        <w:rPr>
          <w:spacing w:val="-1"/>
        </w:rPr>
        <w:t>process</w:t>
      </w:r>
      <w:r>
        <w:rPr>
          <w:spacing w:val="-2"/>
        </w:rPr>
        <w:t xml:space="preserve"> </w:t>
      </w:r>
      <w:r>
        <w:rPr>
          <w:spacing w:val="-1"/>
        </w:rPr>
        <w:t>post.</w:t>
      </w:r>
    </w:p>
    <w:p w14:paraId="057A6903" w14:textId="77777777" w:rsidR="007B4EA9" w:rsidRDefault="007B4EA9" w:rsidP="007B4EA9">
      <w:pPr>
        <w:pStyle w:val="BodyText"/>
        <w:numPr>
          <w:ilvl w:val="0"/>
          <w:numId w:val="27"/>
        </w:numPr>
        <w:tabs>
          <w:tab w:val="left" w:pos="822"/>
        </w:tabs>
        <w:kinsoku w:val="0"/>
        <w:overflowPunct w:val="0"/>
        <w:spacing w:line="268" w:lineRule="exact"/>
        <w:ind w:left="821"/>
      </w:pPr>
      <w:r>
        <w:rPr>
          <w:spacing w:val="1"/>
        </w:rPr>
        <w:t>To</w:t>
      </w:r>
      <w:r>
        <w:t xml:space="preserve"> </w:t>
      </w:r>
      <w:r>
        <w:rPr>
          <w:spacing w:val="-2"/>
        </w:rPr>
        <w:t xml:space="preserve">bank </w:t>
      </w:r>
      <w:r>
        <w:rPr>
          <w:spacing w:val="-1"/>
        </w:rPr>
        <w:t>takings</w:t>
      </w:r>
      <w:r>
        <w:rPr>
          <w:spacing w:val="1"/>
        </w:rPr>
        <w:t xml:space="preserve"> </w:t>
      </w:r>
      <w:r>
        <w:rPr>
          <w:spacing w:val="-2"/>
        </w:rPr>
        <w:t>using</w:t>
      </w:r>
      <w:r>
        <w:rPr>
          <w:spacing w:val="3"/>
        </w:rPr>
        <w:t xml:space="preserve"> </w:t>
      </w:r>
      <w:r>
        <w:rPr>
          <w:spacing w:val="-3"/>
        </w:rPr>
        <w:t>agreed</w:t>
      </w:r>
      <w:r>
        <w:t xml:space="preserve"> </w:t>
      </w:r>
      <w:r>
        <w:rPr>
          <w:spacing w:val="-2"/>
        </w:rPr>
        <w:t>banking</w:t>
      </w:r>
      <w:r>
        <w:t xml:space="preserve"> </w:t>
      </w:r>
      <w:r>
        <w:rPr>
          <w:spacing w:val="-2"/>
        </w:rPr>
        <w:t>procedures.</w:t>
      </w:r>
    </w:p>
    <w:p w14:paraId="441B56A8" w14:textId="77777777" w:rsidR="007B4EA9" w:rsidRDefault="007B4EA9" w:rsidP="007B4EA9">
      <w:pPr>
        <w:pStyle w:val="BodyText"/>
        <w:kinsoku w:val="0"/>
        <w:overflowPunct w:val="0"/>
        <w:spacing w:before="9"/>
        <w:ind w:left="0" w:firstLine="0"/>
        <w:rPr>
          <w:sz w:val="19"/>
          <w:szCs w:val="19"/>
        </w:rPr>
      </w:pPr>
    </w:p>
    <w:p w14:paraId="67D84F33" w14:textId="77777777" w:rsidR="007B4EA9" w:rsidRDefault="007B4EA9" w:rsidP="007B4EA9">
      <w:pPr>
        <w:pStyle w:val="Heading1"/>
        <w:kinsoku w:val="0"/>
        <w:overflowPunct w:val="0"/>
        <w:rPr>
          <w:b w:val="0"/>
          <w:bCs w:val="0"/>
        </w:rPr>
      </w:pPr>
      <w:bookmarkStart w:id="12" w:name="Premises Management"/>
      <w:bookmarkEnd w:id="12"/>
      <w:r>
        <w:rPr>
          <w:spacing w:val="-1"/>
          <w:u w:val="thick"/>
        </w:rPr>
        <w:t>Premises</w:t>
      </w:r>
      <w:r>
        <w:rPr>
          <w:spacing w:val="1"/>
          <w:u w:val="thick"/>
        </w:rPr>
        <w:t xml:space="preserve"> </w:t>
      </w:r>
      <w:r>
        <w:rPr>
          <w:spacing w:val="-2"/>
          <w:u w:val="thick"/>
        </w:rPr>
        <w:t>Management</w:t>
      </w:r>
    </w:p>
    <w:p w14:paraId="706342D2" w14:textId="77777777" w:rsidR="007B4EA9" w:rsidRDefault="007B4EA9" w:rsidP="007B4EA9">
      <w:pPr>
        <w:pStyle w:val="BodyText"/>
        <w:numPr>
          <w:ilvl w:val="0"/>
          <w:numId w:val="27"/>
        </w:numPr>
        <w:tabs>
          <w:tab w:val="left" w:pos="821"/>
        </w:tabs>
        <w:kinsoku w:val="0"/>
        <w:overflowPunct w:val="0"/>
        <w:spacing w:before="157" w:line="269" w:lineRule="exact"/>
        <w:ind w:left="820"/>
      </w:pPr>
      <w:r>
        <w:rPr>
          <w:spacing w:val="1"/>
        </w:rPr>
        <w:t>To</w:t>
      </w:r>
      <w:r>
        <w:t xml:space="preserve"> </w:t>
      </w:r>
      <w:r>
        <w:rPr>
          <w:spacing w:val="-2"/>
        </w:rPr>
        <w:t xml:space="preserve">ensure </w:t>
      </w:r>
      <w:r>
        <w:rPr>
          <w:spacing w:val="-1"/>
        </w:rPr>
        <w:t>shop</w:t>
      </w:r>
      <w:r>
        <w:t xml:space="preserve"> </w:t>
      </w:r>
      <w:r>
        <w:rPr>
          <w:spacing w:val="-2"/>
        </w:rPr>
        <w:t>housekeeping</w:t>
      </w:r>
      <w:r>
        <w:rPr>
          <w:spacing w:val="3"/>
        </w:rPr>
        <w:t xml:space="preserve"> </w:t>
      </w:r>
      <w:r>
        <w:rPr>
          <w:spacing w:val="-1"/>
        </w:rPr>
        <w:t>is</w:t>
      </w:r>
      <w:r>
        <w:rPr>
          <w:spacing w:val="-2"/>
        </w:rPr>
        <w:t xml:space="preserve"> </w:t>
      </w:r>
      <w:r>
        <w:t>to</w:t>
      </w:r>
      <w:r>
        <w:rPr>
          <w:spacing w:val="-2"/>
        </w:rPr>
        <w:t xml:space="preserve"> </w:t>
      </w:r>
      <w:r>
        <w:rPr>
          <w:spacing w:val="-1"/>
        </w:rPr>
        <w:t xml:space="preserve">company </w:t>
      </w:r>
      <w:r>
        <w:rPr>
          <w:spacing w:val="-2"/>
        </w:rPr>
        <w:t>standard.</w:t>
      </w:r>
    </w:p>
    <w:p w14:paraId="2B0776B0" w14:textId="77777777" w:rsidR="007B4EA9" w:rsidRDefault="007B4EA9" w:rsidP="007B4EA9">
      <w:pPr>
        <w:pStyle w:val="BodyText"/>
        <w:numPr>
          <w:ilvl w:val="0"/>
          <w:numId w:val="27"/>
        </w:numPr>
        <w:tabs>
          <w:tab w:val="left" w:pos="822"/>
        </w:tabs>
        <w:kinsoku w:val="0"/>
        <w:overflowPunct w:val="0"/>
        <w:spacing w:line="268" w:lineRule="exact"/>
        <w:ind w:left="821"/>
        <w:rPr>
          <w:spacing w:val="-2"/>
        </w:rPr>
      </w:pPr>
      <w:r>
        <w:rPr>
          <w:spacing w:val="1"/>
        </w:rPr>
        <w:t>To</w:t>
      </w:r>
      <w:r>
        <w:rPr>
          <w:spacing w:val="-2"/>
        </w:rPr>
        <w:t xml:space="preserve"> </w:t>
      </w:r>
      <w:r>
        <w:rPr>
          <w:spacing w:val="-1"/>
        </w:rPr>
        <w:t>take</w:t>
      </w:r>
      <w:r>
        <w:rPr>
          <w:spacing w:val="-2"/>
        </w:rPr>
        <w:t xml:space="preserve"> </w:t>
      </w:r>
      <w:r>
        <w:rPr>
          <w:spacing w:val="-1"/>
        </w:rPr>
        <w:t>day</w:t>
      </w:r>
      <w:r>
        <w:rPr>
          <w:spacing w:val="-4"/>
        </w:rPr>
        <w:t xml:space="preserve"> </w:t>
      </w:r>
      <w:r>
        <w:t xml:space="preserve">to </w:t>
      </w:r>
      <w:r>
        <w:rPr>
          <w:spacing w:val="-1"/>
        </w:rPr>
        <w:t>day</w:t>
      </w:r>
      <w:r>
        <w:rPr>
          <w:spacing w:val="-4"/>
        </w:rPr>
        <w:t xml:space="preserve"> </w:t>
      </w:r>
      <w:r>
        <w:rPr>
          <w:spacing w:val="-2"/>
        </w:rPr>
        <w:t>responsibility</w:t>
      </w:r>
      <w:r>
        <w:rPr>
          <w:spacing w:val="-1"/>
        </w:rPr>
        <w:t xml:space="preserve"> </w:t>
      </w:r>
      <w:r>
        <w:t>for</w:t>
      </w:r>
      <w:r>
        <w:rPr>
          <w:spacing w:val="-1"/>
        </w:rPr>
        <w:t xml:space="preserve"> shop</w:t>
      </w:r>
      <w:r>
        <w:t xml:space="preserve"> </w:t>
      </w:r>
      <w:r>
        <w:rPr>
          <w:spacing w:val="-2"/>
        </w:rPr>
        <w:t>exterior.</w:t>
      </w:r>
    </w:p>
    <w:p w14:paraId="58611647" w14:textId="77777777" w:rsidR="007B4EA9" w:rsidRDefault="007B4EA9" w:rsidP="007B4EA9">
      <w:pPr>
        <w:pStyle w:val="BodyText"/>
        <w:numPr>
          <w:ilvl w:val="0"/>
          <w:numId w:val="27"/>
        </w:numPr>
        <w:tabs>
          <w:tab w:val="left" w:pos="821"/>
        </w:tabs>
        <w:kinsoku w:val="0"/>
        <w:overflowPunct w:val="0"/>
        <w:spacing w:line="268" w:lineRule="exact"/>
        <w:ind w:left="820"/>
      </w:pPr>
      <w:r>
        <w:t>To</w:t>
      </w:r>
      <w:r>
        <w:rPr>
          <w:spacing w:val="-2"/>
        </w:rPr>
        <w:t xml:space="preserve"> </w:t>
      </w:r>
      <w:r>
        <w:rPr>
          <w:spacing w:val="-1"/>
        </w:rPr>
        <w:t>ensure</w:t>
      </w:r>
      <w:r>
        <w:rPr>
          <w:spacing w:val="-2"/>
        </w:rPr>
        <w:t xml:space="preserve"> </w:t>
      </w:r>
      <w:r>
        <w:rPr>
          <w:spacing w:val="-1"/>
        </w:rPr>
        <w:t>all</w:t>
      </w:r>
      <w:r>
        <w:t xml:space="preserve"> </w:t>
      </w:r>
      <w:r>
        <w:rPr>
          <w:spacing w:val="-1"/>
        </w:rPr>
        <w:t>shop</w:t>
      </w:r>
      <w:r>
        <w:t xml:space="preserve"> </w:t>
      </w:r>
      <w:r>
        <w:rPr>
          <w:spacing w:val="-1"/>
        </w:rPr>
        <w:t>equipment is</w:t>
      </w:r>
      <w:r>
        <w:rPr>
          <w:spacing w:val="-2"/>
        </w:rPr>
        <w:t xml:space="preserve"> </w:t>
      </w:r>
      <w:r>
        <w:rPr>
          <w:spacing w:val="-1"/>
        </w:rPr>
        <w:t>kept</w:t>
      </w:r>
      <w:r>
        <w:rPr>
          <w:spacing w:val="2"/>
        </w:rPr>
        <w:t xml:space="preserve"> </w:t>
      </w:r>
      <w:r>
        <w:rPr>
          <w:spacing w:val="-1"/>
        </w:rPr>
        <w:t>in</w:t>
      </w:r>
      <w:r>
        <w:rPr>
          <w:spacing w:val="-2"/>
        </w:rPr>
        <w:t xml:space="preserve"> </w:t>
      </w:r>
      <w:r>
        <w:rPr>
          <w:spacing w:val="-1"/>
        </w:rPr>
        <w:t>good</w:t>
      </w:r>
      <w:r>
        <w:t xml:space="preserve"> </w:t>
      </w:r>
      <w:r>
        <w:rPr>
          <w:spacing w:val="-1"/>
        </w:rPr>
        <w:t>working</w:t>
      </w:r>
      <w:r>
        <w:rPr>
          <w:spacing w:val="3"/>
        </w:rPr>
        <w:t xml:space="preserve"> </w:t>
      </w:r>
      <w:r>
        <w:rPr>
          <w:spacing w:val="-2"/>
        </w:rPr>
        <w:t>order</w:t>
      </w:r>
    </w:p>
    <w:p w14:paraId="1FA0818E" w14:textId="77777777" w:rsidR="007B4EA9" w:rsidRDefault="007B4EA9" w:rsidP="007B4EA9">
      <w:pPr>
        <w:pStyle w:val="BodyText"/>
        <w:numPr>
          <w:ilvl w:val="0"/>
          <w:numId w:val="27"/>
        </w:numPr>
        <w:tabs>
          <w:tab w:val="left" w:pos="821"/>
        </w:tabs>
        <w:kinsoku w:val="0"/>
        <w:overflowPunct w:val="0"/>
        <w:spacing w:line="269" w:lineRule="exact"/>
        <w:ind w:left="820"/>
      </w:pPr>
      <w:r>
        <w:t>To</w:t>
      </w:r>
      <w:r>
        <w:rPr>
          <w:spacing w:val="-2"/>
        </w:rPr>
        <w:t xml:space="preserve"> </w:t>
      </w:r>
      <w:r>
        <w:rPr>
          <w:spacing w:val="-1"/>
        </w:rPr>
        <w:t>inform</w:t>
      </w:r>
      <w:r>
        <w:rPr>
          <w:spacing w:val="2"/>
        </w:rPr>
        <w:t xml:space="preserve"> </w:t>
      </w:r>
      <w:r>
        <w:rPr>
          <w:spacing w:val="-1"/>
        </w:rPr>
        <w:t>Retail</w:t>
      </w:r>
      <w:r>
        <w:t xml:space="preserve"> </w:t>
      </w:r>
      <w:r>
        <w:rPr>
          <w:spacing w:val="-1"/>
        </w:rPr>
        <w:t>Support</w:t>
      </w:r>
      <w:r>
        <w:rPr>
          <w:spacing w:val="1"/>
        </w:rPr>
        <w:t xml:space="preserve"> </w:t>
      </w:r>
      <w:r>
        <w:rPr>
          <w:spacing w:val="-1"/>
        </w:rPr>
        <w:t>Manager</w:t>
      </w:r>
      <w:r>
        <w:rPr>
          <w:spacing w:val="-2"/>
        </w:rPr>
        <w:t xml:space="preserve"> of</w:t>
      </w:r>
      <w:r>
        <w:rPr>
          <w:spacing w:val="2"/>
        </w:rPr>
        <w:t xml:space="preserve"> </w:t>
      </w:r>
      <w:r>
        <w:rPr>
          <w:spacing w:val="-1"/>
        </w:rPr>
        <w:t>necessary</w:t>
      </w:r>
      <w:r>
        <w:rPr>
          <w:spacing w:val="-2"/>
        </w:rPr>
        <w:t xml:space="preserve"> </w:t>
      </w:r>
      <w:r>
        <w:rPr>
          <w:spacing w:val="-1"/>
        </w:rPr>
        <w:t>repairs</w:t>
      </w:r>
      <w:r>
        <w:rPr>
          <w:spacing w:val="-2"/>
        </w:rPr>
        <w:t xml:space="preserve"> </w:t>
      </w:r>
      <w:r>
        <w:rPr>
          <w:spacing w:val="-1"/>
        </w:rPr>
        <w:t>and</w:t>
      </w:r>
      <w:r>
        <w:rPr>
          <w:spacing w:val="-2"/>
        </w:rPr>
        <w:t xml:space="preserve"> </w:t>
      </w:r>
      <w:r>
        <w:rPr>
          <w:spacing w:val="-1"/>
        </w:rPr>
        <w:t>maintenance.</w:t>
      </w:r>
    </w:p>
    <w:p w14:paraId="6B96DD4E" w14:textId="77777777" w:rsidR="007B4EA9" w:rsidRDefault="007B4EA9" w:rsidP="007B4EA9">
      <w:pPr>
        <w:pStyle w:val="BodyText"/>
        <w:kinsoku w:val="0"/>
        <w:overflowPunct w:val="0"/>
        <w:spacing w:before="2"/>
        <w:ind w:left="0" w:firstLine="0"/>
        <w:rPr>
          <w:sz w:val="28"/>
          <w:szCs w:val="28"/>
        </w:rPr>
      </w:pPr>
    </w:p>
    <w:p w14:paraId="15B4E66F" w14:textId="77777777" w:rsidR="007B4EA9" w:rsidRDefault="007B4EA9" w:rsidP="007B4EA9">
      <w:pPr>
        <w:pStyle w:val="Heading1"/>
        <w:kinsoku w:val="0"/>
        <w:overflowPunct w:val="0"/>
        <w:rPr>
          <w:b w:val="0"/>
          <w:bCs w:val="0"/>
        </w:rPr>
      </w:pPr>
      <w:bookmarkStart w:id="13" w:name="Security"/>
      <w:bookmarkEnd w:id="13"/>
      <w:r>
        <w:rPr>
          <w:spacing w:val="-1"/>
          <w:u w:val="thick"/>
        </w:rPr>
        <w:t>Security</w:t>
      </w:r>
    </w:p>
    <w:p w14:paraId="57F8F5C8" w14:textId="77777777" w:rsidR="007B4EA9" w:rsidRDefault="007B4EA9" w:rsidP="007B4EA9">
      <w:pPr>
        <w:pStyle w:val="BodyText"/>
        <w:kinsoku w:val="0"/>
        <w:overflowPunct w:val="0"/>
        <w:spacing w:before="6"/>
        <w:ind w:left="0" w:firstLine="0"/>
        <w:rPr>
          <w:b/>
          <w:bCs/>
          <w:sz w:val="15"/>
          <w:szCs w:val="15"/>
        </w:rPr>
      </w:pPr>
    </w:p>
    <w:p w14:paraId="04F9E21C" w14:textId="77777777" w:rsidR="007B4EA9" w:rsidRPr="000A540D" w:rsidRDefault="007B4EA9" w:rsidP="007B4EA9">
      <w:pPr>
        <w:pStyle w:val="BodyText"/>
        <w:numPr>
          <w:ilvl w:val="0"/>
          <w:numId w:val="27"/>
        </w:numPr>
        <w:tabs>
          <w:tab w:val="left" w:pos="821"/>
        </w:tabs>
        <w:kinsoku w:val="0"/>
        <w:overflowPunct w:val="0"/>
        <w:spacing w:before="95" w:line="242" w:lineRule="exact"/>
        <w:ind w:left="820" w:right="1627"/>
        <w:rPr>
          <w:spacing w:val="-2"/>
        </w:rPr>
      </w:pPr>
      <w:r>
        <w:rPr>
          <w:spacing w:val="1"/>
          <w:position w:val="1"/>
        </w:rPr>
        <w:t>To</w:t>
      </w:r>
      <w:r>
        <w:rPr>
          <w:position w:val="1"/>
        </w:rPr>
        <w:t xml:space="preserve"> </w:t>
      </w:r>
      <w:r>
        <w:rPr>
          <w:spacing w:val="-2"/>
          <w:position w:val="1"/>
        </w:rPr>
        <w:t>act</w:t>
      </w:r>
      <w:r>
        <w:rPr>
          <w:spacing w:val="2"/>
          <w:position w:val="1"/>
        </w:rPr>
        <w:t xml:space="preserve"> </w:t>
      </w:r>
      <w:r>
        <w:rPr>
          <w:spacing w:val="-1"/>
          <w:position w:val="1"/>
        </w:rPr>
        <w:t>as</w:t>
      </w:r>
      <w:r>
        <w:rPr>
          <w:spacing w:val="-2"/>
          <w:position w:val="1"/>
        </w:rPr>
        <w:t xml:space="preserve"> </w:t>
      </w:r>
      <w:r>
        <w:rPr>
          <w:spacing w:val="-1"/>
          <w:position w:val="1"/>
        </w:rPr>
        <w:t>main</w:t>
      </w:r>
      <w:r>
        <w:rPr>
          <w:spacing w:val="-4"/>
          <w:position w:val="1"/>
        </w:rPr>
        <w:t xml:space="preserve"> </w:t>
      </w:r>
      <w:r>
        <w:rPr>
          <w:spacing w:val="-1"/>
          <w:position w:val="1"/>
        </w:rPr>
        <w:t>key holder</w:t>
      </w:r>
      <w:r>
        <w:rPr>
          <w:spacing w:val="2"/>
          <w:position w:val="1"/>
        </w:rPr>
        <w:t xml:space="preserve"> </w:t>
      </w:r>
      <w:r>
        <w:rPr>
          <w:spacing w:val="-1"/>
          <w:position w:val="1"/>
        </w:rPr>
        <w:t>and</w:t>
      </w:r>
      <w:r>
        <w:rPr>
          <w:spacing w:val="-2"/>
          <w:position w:val="1"/>
        </w:rPr>
        <w:t xml:space="preserve"> </w:t>
      </w:r>
      <w:r>
        <w:rPr>
          <w:spacing w:val="-1"/>
          <w:position w:val="1"/>
        </w:rPr>
        <w:t>delegate</w:t>
      </w:r>
      <w:r>
        <w:rPr>
          <w:spacing w:val="-2"/>
          <w:position w:val="1"/>
        </w:rPr>
        <w:t xml:space="preserve"> </w:t>
      </w:r>
      <w:r>
        <w:rPr>
          <w:spacing w:val="-1"/>
          <w:position w:val="1"/>
        </w:rPr>
        <w:t>key holding</w:t>
      </w:r>
      <w:r>
        <w:rPr>
          <w:spacing w:val="1"/>
          <w:position w:val="1"/>
        </w:rPr>
        <w:t xml:space="preserve"> </w:t>
      </w:r>
      <w:r>
        <w:rPr>
          <w:spacing w:val="-1"/>
          <w:position w:val="1"/>
        </w:rPr>
        <w:t>to</w:t>
      </w:r>
      <w:r>
        <w:rPr>
          <w:spacing w:val="3"/>
          <w:position w:val="1"/>
        </w:rPr>
        <w:t xml:space="preserve"> </w:t>
      </w:r>
      <w:r>
        <w:rPr>
          <w:spacing w:val="-1"/>
          <w:position w:val="1"/>
        </w:rPr>
        <w:t>other volunteers</w:t>
      </w:r>
      <w:r>
        <w:rPr>
          <w:spacing w:val="1"/>
          <w:position w:val="1"/>
        </w:rPr>
        <w:t xml:space="preserve"> </w:t>
      </w:r>
      <w:r>
        <w:rPr>
          <w:spacing w:val="-2"/>
          <w:position w:val="1"/>
        </w:rPr>
        <w:t>within</w:t>
      </w:r>
      <w:r>
        <w:rPr>
          <w:spacing w:val="43"/>
          <w:position w:val="1"/>
        </w:rPr>
        <w:t xml:space="preserve"> </w:t>
      </w:r>
    </w:p>
    <w:p w14:paraId="01640798" w14:textId="77777777" w:rsidR="007B4EA9" w:rsidRPr="000A540D" w:rsidRDefault="007B4EA9" w:rsidP="007B4EA9">
      <w:pPr>
        <w:pStyle w:val="BodyText"/>
        <w:tabs>
          <w:tab w:val="left" w:pos="821"/>
        </w:tabs>
        <w:kinsoku w:val="0"/>
        <w:overflowPunct w:val="0"/>
        <w:spacing w:before="95" w:line="242" w:lineRule="exact"/>
        <w:ind w:left="820" w:right="1627" w:firstLine="0"/>
        <w:rPr>
          <w:spacing w:val="-2"/>
        </w:rPr>
      </w:pPr>
    </w:p>
    <w:p w14:paraId="75840744" w14:textId="77777777" w:rsidR="007B4EA9" w:rsidRDefault="007B4EA9" w:rsidP="007B4EA9">
      <w:pPr>
        <w:pStyle w:val="BodyText"/>
        <w:tabs>
          <w:tab w:val="left" w:pos="821"/>
        </w:tabs>
        <w:kinsoku w:val="0"/>
        <w:overflowPunct w:val="0"/>
        <w:spacing w:before="95" w:line="242" w:lineRule="exact"/>
        <w:ind w:left="820" w:right="1627" w:firstLine="0"/>
        <w:rPr>
          <w:spacing w:val="-2"/>
        </w:rPr>
      </w:pPr>
      <w:r>
        <w:rPr>
          <w:spacing w:val="-1"/>
        </w:rPr>
        <w:lastRenderedPageBreak/>
        <w:t>procedural</w:t>
      </w:r>
      <w:r>
        <w:rPr>
          <w:spacing w:val="-3"/>
        </w:rPr>
        <w:t xml:space="preserve"> </w:t>
      </w:r>
      <w:r>
        <w:rPr>
          <w:spacing w:val="-2"/>
        </w:rPr>
        <w:t>guidelines.</w:t>
      </w:r>
    </w:p>
    <w:p w14:paraId="6517AC9F" w14:textId="77777777" w:rsidR="007B4EA9" w:rsidRDefault="007B4EA9" w:rsidP="007B4EA9">
      <w:pPr>
        <w:pStyle w:val="BodyText"/>
        <w:numPr>
          <w:ilvl w:val="0"/>
          <w:numId w:val="27"/>
        </w:numPr>
        <w:tabs>
          <w:tab w:val="left" w:pos="821"/>
        </w:tabs>
        <w:kinsoku w:val="0"/>
        <w:overflowPunct w:val="0"/>
        <w:spacing w:line="267" w:lineRule="exact"/>
        <w:ind w:left="820"/>
      </w:pPr>
      <w:r>
        <w:rPr>
          <w:spacing w:val="1"/>
        </w:rPr>
        <w:t>To</w:t>
      </w:r>
      <w:r>
        <w:t xml:space="preserve"> </w:t>
      </w:r>
      <w:r>
        <w:rPr>
          <w:spacing w:val="-2"/>
        </w:rPr>
        <w:t>ensure</w:t>
      </w:r>
      <w:r>
        <w:rPr>
          <w:spacing w:val="-4"/>
        </w:rPr>
        <w:t xml:space="preserve"> </w:t>
      </w:r>
      <w:r>
        <w:t xml:space="preserve">the </w:t>
      </w:r>
      <w:r>
        <w:rPr>
          <w:spacing w:val="-1"/>
        </w:rPr>
        <w:t xml:space="preserve">security </w:t>
      </w:r>
      <w:r>
        <w:rPr>
          <w:spacing w:val="-2"/>
        </w:rPr>
        <w:t>of</w:t>
      </w:r>
      <w:r>
        <w:rPr>
          <w:spacing w:val="2"/>
        </w:rPr>
        <w:t xml:space="preserve"> </w:t>
      </w:r>
      <w:r>
        <w:rPr>
          <w:spacing w:val="-1"/>
        </w:rPr>
        <w:t>shop</w:t>
      </w:r>
      <w:r>
        <w:t xml:space="preserve"> </w:t>
      </w:r>
      <w:r>
        <w:rPr>
          <w:spacing w:val="-2"/>
        </w:rPr>
        <w:t>takings.</w:t>
      </w:r>
    </w:p>
    <w:p w14:paraId="58462AF3" w14:textId="77777777" w:rsidR="007B4EA9" w:rsidRPr="000A540D" w:rsidRDefault="007B4EA9" w:rsidP="007B4EA9">
      <w:pPr>
        <w:pStyle w:val="BodyText"/>
        <w:numPr>
          <w:ilvl w:val="0"/>
          <w:numId w:val="27"/>
        </w:numPr>
        <w:tabs>
          <w:tab w:val="left" w:pos="822"/>
        </w:tabs>
        <w:kinsoku w:val="0"/>
        <w:overflowPunct w:val="0"/>
        <w:spacing w:line="268" w:lineRule="exact"/>
        <w:ind w:left="820"/>
        <w:rPr>
          <w:spacing w:val="-1"/>
        </w:rPr>
      </w:pPr>
      <w:r>
        <w:rPr>
          <w:spacing w:val="1"/>
        </w:rPr>
        <w:t>To</w:t>
      </w:r>
      <w:r>
        <w:t xml:space="preserve"> </w:t>
      </w:r>
      <w:r>
        <w:rPr>
          <w:spacing w:val="-2"/>
        </w:rPr>
        <w:t>provide</w:t>
      </w:r>
      <w:r>
        <w:rPr>
          <w:spacing w:val="1"/>
        </w:rPr>
        <w:t xml:space="preserve"> </w:t>
      </w:r>
      <w:r>
        <w:rPr>
          <w:spacing w:val="-1"/>
        </w:rPr>
        <w:t>best</w:t>
      </w:r>
      <w:r>
        <w:rPr>
          <w:spacing w:val="2"/>
        </w:rPr>
        <w:t xml:space="preserve"> </w:t>
      </w:r>
      <w:r>
        <w:rPr>
          <w:spacing w:val="-1"/>
        </w:rPr>
        <w:t xml:space="preserve">circumstances </w:t>
      </w:r>
      <w:r>
        <w:t>for</w:t>
      </w:r>
      <w:r>
        <w:rPr>
          <w:spacing w:val="-1"/>
        </w:rPr>
        <w:t xml:space="preserve"> </w:t>
      </w:r>
      <w:r>
        <w:t>the</w:t>
      </w:r>
      <w:r>
        <w:rPr>
          <w:spacing w:val="-2"/>
        </w:rPr>
        <w:t xml:space="preserve"> </w:t>
      </w:r>
      <w:r>
        <w:rPr>
          <w:spacing w:val="-1"/>
        </w:rPr>
        <w:t>personal</w:t>
      </w:r>
      <w:r>
        <w:t xml:space="preserve"> </w:t>
      </w:r>
      <w:r>
        <w:rPr>
          <w:spacing w:val="-1"/>
        </w:rPr>
        <w:t xml:space="preserve">security </w:t>
      </w:r>
      <w:r>
        <w:rPr>
          <w:spacing w:val="-2"/>
        </w:rPr>
        <w:t>of</w:t>
      </w:r>
      <w:r>
        <w:rPr>
          <w:spacing w:val="2"/>
        </w:rPr>
        <w:t xml:space="preserve"> </w:t>
      </w:r>
      <w:r>
        <w:rPr>
          <w:spacing w:val="-1"/>
        </w:rPr>
        <w:t>volunteers.</w:t>
      </w:r>
    </w:p>
    <w:p w14:paraId="16EA884B" w14:textId="77777777" w:rsidR="007B4EA9" w:rsidRDefault="007B4EA9" w:rsidP="007B4EA9">
      <w:pPr>
        <w:pStyle w:val="BodyText"/>
        <w:numPr>
          <w:ilvl w:val="0"/>
          <w:numId w:val="27"/>
        </w:numPr>
        <w:tabs>
          <w:tab w:val="left" w:pos="822"/>
        </w:tabs>
        <w:kinsoku w:val="0"/>
        <w:overflowPunct w:val="0"/>
        <w:ind w:left="821" w:hanging="361"/>
        <w:rPr>
          <w:spacing w:val="-1"/>
        </w:rPr>
      </w:pPr>
      <w:r>
        <w:rPr>
          <w:spacing w:val="1"/>
        </w:rPr>
        <w:t>To</w:t>
      </w:r>
      <w:r>
        <w:t xml:space="preserve"> </w:t>
      </w:r>
      <w:r>
        <w:rPr>
          <w:spacing w:val="-1"/>
        </w:rPr>
        <w:t>ensure</w:t>
      </w:r>
      <w:r>
        <w:rPr>
          <w:spacing w:val="-2"/>
        </w:rPr>
        <w:t xml:space="preserve"> </w:t>
      </w:r>
      <w:r>
        <w:rPr>
          <w:spacing w:val="-1"/>
        </w:rPr>
        <w:t>that</w:t>
      </w:r>
      <w:r>
        <w:t xml:space="preserve"> </w:t>
      </w:r>
      <w:r>
        <w:rPr>
          <w:spacing w:val="-1"/>
        </w:rPr>
        <w:t>security</w:t>
      </w:r>
      <w:r>
        <w:rPr>
          <w:spacing w:val="-2"/>
        </w:rPr>
        <w:t xml:space="preserve"> </w:t>
      </w:r>
      <w:r>
        <w:rPr>
          <w:spacing w:val="-1"/>
        </w:rPr>
        <w:t>procedures are</w:t>
      </w:r>
      <w:r>
        <w:rPr>
          <w:spacing w:val="-2"/>
        </w:rPr>
        <w:t xml:space="preserve"> </w:t>
      </w:r>
      <w:r>
        <w:rPr>
          <w:spacing w:val="-1"/>
        </w:rPr>
        <w:t>understood</w:t>
      </w:r>
      <w:r>
        <w:rPr>
          <w:spacing w:val="-2"/>
        </w:rPr>
        <w:t xml:space="preserve"> </w:t>
      </w:r>
      <w:r>
        <w:rPr>
          <w:spacing w:val="-1"/>
        </w:rPr>
        <w:t>and</w:t>
      </w:r>
      <w:r>
        <w:rPr>
          <w:spacing w:val="1"/>
        </w:rPr>
        <w:t xml:space="preserve"> </w:t>
      </w:r>
      <w:r>
        <w:rPr>
          <w:spacing w:val="-1"/>
        </w:rPr>
        <w:t>implemented</w:t>
      </w:r>
      <w:r>
        <w:rPr>
          <w:spacing w:val="-2"/>
        </w:rPr>
        <w:t xml:space="preserve"> </w:t>
      </w:r>
      <w:r>
        <w:rPr>
          <w:spacing w:val="-1"/>
        </w:rPr>
        <w:t>by</w:t>
      </w:r>
      <w:r>
        <w:rPr>
          <w:spacing w:val="1"/>
        </w:rPr>
        <w:t xml:space="preserve"> </w:t>
      </w:r>
      <w:r>
        <w:rPr>
          <w:spacing w:val="-1"/>
        </w:rPr>
        <w:t>all</w:t>
      </w:r>
      <w:r>
        <w:t xml:space="preserve"> </w:t>
      </w:r>
      <w:r>
        <w:rPr>
          <w:spacing w:val="-1"/>
        </w:rPr>
        <w:t>volunteers.</w:t>
      </w:r>
    </w:p>
    <w:p w14:paraId="3E7B5AD2" w14:textId="77777777" w:rsidR="007B4EA9" w:rsidRDefault="007B4EA9" w:rsidP="007B4EA9">
      <w:pPr>
        <w:pStyle w:val="BodyText"/>
        <w:kinsoku w:val="0"/>
        <w:overflowPunct w:val="0"/>
        <w:spacing w:before="1"/>
        <w:ind w:left="0" w:firstLine="0"/>
        <w:rPr>
          <w:sz w:val="27"/>
          <w:szCs w:val="27"/>
        </w:rPr>
      </w:pPr>
    </w:p>
    <w:p w14:paraId="1D57FF43" w14:textId="77777777" w:rsidR="007B4EA9" w:rsidRDefault="007B4EA9" w:rsidP="007B4EA9">
      <w:pPr>
        <w:pStyle w:val="Heading1"/>
        <w:kinsoku w:val="0"/>
        <w:overflowPunct w:val="0"/>
        <w:spacing w:before="72"/>
        <w:ind w:left="204"/>
        <w:rPr>
          <w:b w:val="0"/>
          <w:bCs w:val="0"/>
        </w:rPr>
      </w:pPr>
      <w:bookmarkStart w:id="14" w:name="Health &amp; Safety"/>
      <w:bookmarkEnd w:id="14"/>
      <w:r>
        <w:rPr>
          <w:spacing w:val="-1"/>
          <w:u w:val="thick"/>
        </w:rPr>
        <w:t>Health</w:t>
      </w:r>
      <w:r>
        <w:rPr>
          <w:u w:val="thick"/>
        </w:rPr>
        <w:t xml:space="preserve"> &amp;</w:t>
      </w:r>
      <w:r>
        <w:rPr>
          <w:spacing w:val="-3"/>
          <w:u w:val="thick"/>
        </w:rPr>
        <w:t xml:space="preserve"> </w:t>
      </w:r>
      <w:r>
        <w:rPr>
          <w:spacing w:val="-1"/>
          <w:u w:val="thick"/>
        </w:rPr>
        <w:t>Safety</w:t>
      </w:r>
    </w:p>
    <w:p w14:paraId="53E86011" w14:textId="77777777" w:rsidR="007B4EA9" w:rsidRDefault="007B4EA9" w:rsidP="007B4EA9">
      <w:pPr>
        <w:pStyle w:val="BodyText"/>
        <w:numPr>
          <w:ilvl w:val="0"/>
          <w:numId w:val="27"/>
        </w:numPr>
        <w:tabs>
          <w:tab w:val="left" w:pos="821"/>
        </w:tabs>
        <w:kinsoku w:val="0"/>
        <w:overflowPunct w:val="0"/>
        <w:spacing w:before="176" w:line="269" w:lineRule="exact"/>
        <w:ind w:left="820" w:hanging="417"/>
      </w:pPr>
      <w:r>
        <w:rPr>
          <w:spacing w:val="1"/>
        </w:rPr>
        <w:t>To</w:t>
      </w:r>
      <w:r>
        <w:t xml:space="preserve"> </w:t>
      </w:r>
      <w:r>
        <w:rPr>
          <w:spacing w:val="-1"/>
        </w:rPr>
        <w:t xml:space="preserve">apply company </w:t>
      </w:r>
      <w:r>
        <w:rPr>
          <w:spacing w:val="-2"/>
        </w:rPr>
        <w:t>Health</w:t>
      </w:r>
      <w:r>
        <w:rPr>
          <w:spacing w:val="1"/>
        </w:rPr>
        <w:t xml:space="preserve"> </w:t>
      </w:r>
      <w:r>
        <w:t xml:space="preserve">&amp; </w:t>
      </w:r>
      <w:r>
        <w:rPr>
          <w:spacing w:val="-1"/>
        </w:rPr>
        <w:t>Safety</w:t>
      </w:r>
      <w:r>
        <w:rPr>
          <w:spacing w:val="-4"/>
        </w:rPr>
        <w:t xml:space="preserve"> </w:t>
      </w:r>
      <w:r>
        <w:rPr>
          <w:spacing w:val="-1"/>
        </w:rPr>
        <w:t>regulations in</w:t>
      </w:r>
      <w:r>
        <w:rPr>
          <w:spacing w:val="-2"/>
        </w:rPr>
        <w:t xml:space="preserve"> </w:t>
      </w:r>
      <w:r>
        <w:rPr>
          <w:spacing w:val="-1"/>
        </w:rPr>
        <w:t>accordance</w:t>
      </w:r>
      <w:r>
        <w:rPr>
          <w:spacing w:val="-2"/>
        </w:rPr>
        <w:t xml:space="preserve"> </w:t>
      </w:r>
      <w:r>
        <w:rPr>
          <w:spacing w:val="-1"/>
        </w:rPr>
        <w:t>with</w:t>
      </w:r>
      <w:r>
        <w:rPr>
          <w:spacing w:val="1"/>
        </w:rPr>
        <w:t xml:space="preserve"> </w:t>
      </w:r>
      <w:r>
        <w:t>the</w:t>
      </w:r>
      <w:r>
        <w:rPr>
          <w:spacing w:val="-2"/>
        </w:rPr>
        <w:t xml:space="preserve"> </w:t>
      </w:r>
      <w:r>
        <w:rPr>
          <w:spacing w:val="-1"/>
        </w:rPr>
        <w:t>Hospice</w:t>
      </w:r>
      <w:r>
        <w:t xml:space="preserve"> </w:t>
      </w:r>
      <w:r>
        <w:rPr>
          <w:spacing w:val="-1"/>
        </w:rPr>
        <w:t>guidelines</w:t>
      </w:r>
      <w:r>
        <w:rPr>
          <w:spacing w:val="1"/>
        </w:rPr>
        <w:t xml:space="preserve"> </w:t>
      </w:r>
      <w:r>
        <w:rPr>
          <w:spacing w:val="-3"/>
        </w:rPr>
        <w:t>by:</w:t>
      </w:r>
    </w:p>
    <w:p w14:paraId="14BA44E5" w14:textId="77777777" w:rsidR="007B4EA9" w:rsidRDefault="007B4EA9" w:rsidP="007B4EA9">
      <w:pPr>
        <w:pStyle w:val="BodyText"/>
        <w:numPr>
          <w:ilvl w:val="0"/>
          <w:numId w:val="27"/>
        </w:numPr>
        <w:tabs>
          <w:tab w:val="left" w:pos="841"/>
        </w:tabs>
        <w:kinsoku w:val="0"/>
        <w:overflowPunct w:val="0"/>
        <w:spacing w:line="268" w:lineRule="exact"/>
        <w:ind w:left="840" w:hanging="415"/>
      </w:pPr>
      <w:r>
        <w:rPr>
          <w:spacing w:val="-2"/>
        </w:rPr>
        <w:t>Maintaining</w:t>
      </w:r>
      <w:r>
        <w:rPr>
          <w:spacing w:val="55"/>
        </w:rPr>
        <w:t xml:space="preserve"> </w:t>
      </w:r>
      <w:r>
        <w:rPr>
          <w:spacing w:val="-2"/>
        </w:rPr>
        <w:t>Health</w:t>
      </w:r>
      <w:r>
        <w:t xml:space="preserve"> &amp;</w:t>
      </w:r>
      <w:r>
        <w:rPr>
          <w:spacing w:val="-2"/>
        </w:rPr>
        <w:t xml:space="preserve"> </w:t>
      </w:r>
      <w:r>
        <w:rPr>
          <w:spacing w:val="-1"/>
        </w:rPr>
        <w:t>Safety</w:t>
      </w:r>
      <w:r>
        <w:rPr>
          <w:spacing w:val="-2"/>
        </w:rPr>
        <w:t xml:space="preserve"> </w:t>
      </w:r>
      <w:r>
        <w:rPr>
          <w:spacing w:val="-1"/>
        </w:rPr>
        <w:t>records</w:t>
      </w:r>
    </w:p>
    <w:p w14:paraId="48F1BB11" w14:textId="77777777" w:rsidR="007B4EA9" w:rsidRDefault="007B4EA9" w:rsidP="007B4EA9">
      <w:pPr>
        <w:pStyle w:val="BodyText"/>
        <w:numPr>
          <w:ilvl w:val="0"/>
          <w:numId w:val="27"/>
        </w:numPr>
        <w:tabs>
          <w:tab w:val="left" w:pos="853"/>
        </w:tabs>
        <w:kinsoku w:val="0"/>
        <w:overflowPunct w:val="0"/>
        <w:spacing w:line="268" w:lineRule="exact"/>
        <w:ind w:left="852" w:hanging="418"/>
        <w:rPr>
          <w:spacing w:val="-2"/>
        </w:rPr>
      </w:pPr>
      <w:r>
        <w:rPr>
          <w:spacing w:val="-2"/>
        </w:rPr>
        <w:t>Undertaking</w:t>
      </w:r>
      <w:r>
        <w:t xml:space="preserve"> </w:t>
      </w:r>
      <w:r>
        <w:rPr>
          <w:spacing w:val="-2"/>
        </w:rPr>
        <w:t>required</w:t>
      </w:r>
      <w:r>
        <w:rPr>
          <w:spacing w:val="-4"/>
        </w:rPr>
        <w:t xml:space="preserve"> </w:t>
      </w:r>
      <w:r>
        <w:t>fire</w:t>
      </w:r>
      <w:r>
        <w:rPr>
          <w:spacing w:val="-2"/>
        </w:rPr>
        <w:t xml:space="preserve"> drills.</w:t>
      </w:r>
    </w:p>
    <w:p w14:paraId="7CA245A7" w14:textId="77777777" w:rsidR="007B4EA9" w:rsidRDefault="007B4EA9" w:rsidP="007B4EA9">
      <w:pPr>
        <w:pStyle w:val="BodyText"/>
        <w:numPr>
          <w:ilvl w:val="0"/>
          <w:numId w:val="27"/>
        </w:numPr>
        <w:tabs>
          <w:tab w:val="left" w:pos="840"/>
        </w:tabs>
        <w:kinsoku w:val="0"/>
        <w:overflowPunct w:val="0"/>
        <w:spacing w:line="269" w:lineRule="exact"/>
        <w:ind w:left="839" w:hanging="415"/>
      </w:pPr>
      <w:r>
        <w:rPr>
          <w:spacing w:val="-1"/>
        </w:rPr>
        <w:t>Ensuring</w:t>
      </w:r>
      <w:r>
        <w:t xml:space="preserve"> </w:t>
      </w:r>
      <w:r>
        <w:rPr>
          <w:spacing w:val="-1"/>
        </w:rPr>
        <w:t>Fire</w:t>
      </w:r>
      <w:r>
        <w:rPr>
          <w:spacing w:val="-2"/>
        </w:rPr>
        <w:t xml:space="preserve"> Equipment</w:t>
      </w:r>
      <w:r>
        <w:rPr>
          <w:spacing w:val="-1"/>
        </w:rPr>
        <w:t xml:space="preserve"> is</w:t>
      </w:r>
      <w:r>
        <w:rPr>
          <w:spacing w:val="1"/>
        </w:rPr>
        <w:t xml:space="preserve"> </w:t>
      </w:r>
      <w:r>
        <w:rPr>
          <w:spacing w:val="-2"/>
        </w:rPr>
        <w:t xml:space="preserve">correctly </w:t>
      </w:r>
      <w:r>
        <w:rPr>
          <w:spacing w:val="-1"/>
        </w:rPr>
        <w:t>sited</w:t>
      </w:r>
      <w:r>
        <w:rPr>
          <w:spacing w:val="-2"/>
        </w:rPr>
        <w:t xml:space="preserve"> and serviced.</w:t>
      </w:r>
    </w:p>
    <w:p w14:paraId="785706A2" w14:textId="77777777" w:rsidR="007B4EA9" w:rsidRDefault="007B4EA9" w:rsidP="007B4EA9">
      <w:pPr>
        <w:pStyle w:val="BodyText"/>
        <w:numPr>
          <w:ilvl w:val="0"/>
          <w:numId w:val="27"/>
        </w:numPr>
        <w:tabs>
          <w:tab w:val="left" w:pos="832"/>
        </w:tabs>
        <w:kinsoku w:val="0"/>
        <w:overflowPunct w:val="0"/>
        <w:spacing w:line="263" w:lineRule="exact"/>
        <w:ind w:left="831" w:hanging="418"/>
      </w:pPr>
      <w:r>
        <w:rPr>
          <w:spacing w:val="-1"/>
          <w:position w:val="1"/>
        </w:rPr>
        <w:t>Ensuring</w:t>
      </w:r>
      <w:r>
        <w:rPr>
          <w:position w:val="1"/>
        </w:rPr>
        <w:t xml:space="preserve"> </w:t>
      </w:r>
      <w:r>
        <w:rPr>
          <w:spacing w:val="-1"/>
          <w:position w:val="1"/>
        </w:rPr>
        <w:t>electrical</w:t>
      </w:r>
      <w:r>
        <w:rPr>
          <w:position w:val="1"/>
        </w:rPr>
        <w:t xml:space="preserve"> </w:t>
      </w:r>
      <w:r>
        <w:rPr>
          <w:spacing w:val="-1"/>
          <w:position w:val="1"/>
        </w:rPr>
        <w:t>equipment</w:t>
      </w:r>
      <w:r>
        <w:rPr>
          <w:position w:val="1"/>
        </w:rPr>
        <w:t xml:space="preserve"> </w:t>
      </w:r>
      <w:r>
        <w:rPr>
          <w:spacing w:val="-1"/>
          <w:position w:val="1"/>
        </w:rPr>
        <w:t>is</w:t>
      </w:r>
      <w:r>
        <w:rPr>
          <w:spacing w:val="1"/>
          <w:position w:val="1"/>
        </w:rPr>
        <w:t xml:space="preserve"> </w:t>
      </w:r>
      <w:r>
        <w:rPr>
          <w:spacing w:val="-1"/>
          <w:position w:val="1"/>
        </w:rPr>
        <w:t>properly maintained.</w:t>
      </w:r>
    </w:p>
    <w:p w14:paraId="3DA67581" w14:textId="77777777" w:rsidR="007B4EA9" w:rsidRDefault="007B4EA9" w:rsidP="007B4EA9">
      <w:pPr>
        <w:pStyle w:val="BodyText"/>
        <w:numPr>
          <w:ilvl w:val="0"/>
          <w:numId w:val="27"/>
        </w:numPr>
        <w:tabs>
          <w:tab w:val="left" w:pos="829"/>
        </w:tabs>
        <w:kinsoku w:val="0"/>
        <w:overflowPunct w:val="0"/>
        <w:spacing w:line="263" w:lineRule="exact"/>
        <w:ind w:left="829" w:hanging="418"/>
        <w:rPr>
          <w:spacing w:val="-2"/>
        </w:rPr>
      </w:pPr>
      <w:r>
        <w:rPr>
          <w:spacing w:val="-2"/>
        </w:rPr>
        <w:t>Implementing</w:t>
      </w:r>
      <w:r>
        <w:t xml:space="preserve"> </w:t>
      </w:r>
      <w:r>
        <w:rPr>
          <w:spacing w:val="-1"/>
        </w:rPr>
        <w:t>risk</w:t>
      </w:r>
      <w:r>
        <w:rPr>
          <w:spacing w:val="1"/>
        </w:rPr>
        <w:t xml:space="preserve"> </w:t>
      </w:r>
      <w:r>
        <w:rPr>
          <w:spacing w:val="-2"/>
        </w:rPr>
        <w:t>assessment</w:t>
      </w:r>
      <w:r>
        <w:rPr>
          <w:spacing w:val="-1"/>
        </w:rPr>
        <w:t xml:space="preserve"> procedures</w:t>
      </w:r>
      <w:r>
        <w:rPr>
          <w:spacing w:val="1"/>
        </w:rPr>
        <w:t xml:space="preserve"> as</w:t>
      </w:r>
      <w:r>
        <w:rPr>
          <w:spacing w:val="-2"/>
        </w:rPr>
        <w:t xml:space="preserve"> </w:t>
      </w:r>
      <w:r>
        <w:rPr>
          <w:spacing w:val="-1"/>
        </w:rPr>
        <w:t>stated</w:t>
      </w:r>
      <w:r>
        <w:rPr>
          <w:spacing w:val="-2"/>
        </w:rPr>
        <w:t xml:space="preserve"> </w:t>
      </w:r>
      <w:r>
        <w:rPr>
          <w:spacing w:val="-1"/>
        </w:rPr>
        <w:t>in</w:t>
      </w:r>
      <w:r>
        <w:rPr>
          <w:spacing w:val="-2"/>
        </w:rPr>
        <w:t xml:space="preserve"> </w:t>
      </w:r>
      <w:r>
        <w:t xml:space="preserve">the </w:t>
      </w:r>
      <w:r>
        <w:rPr>
          <w:spacing w:val="-1"/>
        </w:rPr>
        <w:t>shop</w:t>
      </w:r>
      <w:r>
        <w:rPr>
          <w:spacing w:val="-2"/>
        </w:rPr>
        <w:t xml:space="preserve"> manual.</w:t>
      </w:r>
    </w:p>
    <w:p w14:paraId="35F6AB0F" w14:textId="77777777" w:rsidR="007B4EA9" w:rsidRDefault="007B4EA9" w:rsidP="007B4EA9">
      <w:pPr>
        <w:pStyle w:val="BodyText"/>
        <w:numPr>
          <w:ilvl w:val="0"/>
          <w:numId w:val="27"/>
        </w:numPr>
        <w:tabs>
          <w:tab w:val="left" w:pos="819"/>
        </w:tabs>
        <w:kinsoku w:val="0"/>
        <w:overflowPunct w:val="0"/>
        <w:spacing w:before="19" w:line="252" w:lineRule="exact"/>
        <w:ind w:left="818" w:right="1402" w:hanging="418"/>
        <w:rPr>
          <w:spacing w:val="-2"/>
        </w:rPr>
      </w:pPr>
      <w:r>
        <w:rPr>
          <w:spacing w:val="1"/>
        </w:rPr>
        <w:t>To</w:t>
      </w:r>
      <w:r>
        <w:t xml:space="preserve"> </w:t>
      </w:r>
      <w:r>
        <w:rPr>
          <w:spacing w:val="-1"/>
        </w:rPr>
        <w:t>ensure</w:t>
      </w:r>
      <w:r>
        <w:rPr>
          <w:spacing w:val="-2"/>
        </w:rPr>
        <w:t xml:space="preserve"> </w:t>
      </w:r>
      <w:r>
        <w:rPr>
          <w:spacing w:val="-1"/>
        </w:rPr>
        <w:t>that</w:t>
      </w:r>
      <w:r>
        <w:t xml:space="preserve"> </w:t>
      </w:r>
      <w:r>
        <w:rPr>
          <w:spacing w:val="-1"/>
        </w:rPr>
        <w:t>health</w:t>
      </w:r>
      <w:r>
        <w:rPr>
          <w:spacing w:val="3"/>
        </w:rPr>
        <w:t xml:space="preserve"> </w:t>
      </w:r>
      <w:r>
        <w:rPr>
          <w:spacing w:val="-2"/>
        </w:rPr>
        <w:t>and</w:t>
      </w:r>
      <w:r>
        <w:rPr>
          <w:spacing w:val="1"/>
        </w:rPr>
        <w:t xml:space="preserve"> </w:t>
      </w:r>
      <w:r>
        <w:t>safety</w:t>
      </w:r>
      <w:r>
        <w:rPr>
          <w:spacing w:val="-1"/>
        </w:rPr>
        <w:t xml:space="preserve"> procedures</w:t>
      </w:r>
      <w:r>
        <w:rPr>
          <w:spacing w:val="1"/>
        </w:rPr>
        <w:t xml:space="preserve"> </w:t>
      </w:r>
      <w:r>
        <w:rPr>
          <w:spacing w:val="-1"/>
        </w:rPr>
        <w:t>are</w:t>
      </w:r>
      <w:r>
        <w:rPr>
          <w:spacing w:val="-7"/>
        </w:rPr>
        <w:t xml:space="preserve"> </w:t>
      </w:r>
      <w:r>
        <w:rPr>
          <w:spacing w:val="-1"/>
        </w:rPr>
        <w:t>understood</w:t>
      </w:r>
      <w:r>
        <w:rPr>
          <w:spacing w:val="-4"/>
        </w:rPr>
        <w:t xml:space="preserve"> </w:t>
      </w:r>
      <w:r>
        <w:rPr>
          <w:spacing w:val="-1"/>
        </w:rPr>
        <w:t>and</w:t>
      </w:r>
      <w:r>
        <w:rPr>
          <w:spacing w:val="-2"/>
        </w:rPr>
        <w:t xml:space="preserve"> </w:t>
      </w:r>
      <w:r>
        <w:rPr>
          <w:spacing w:val="-1"/>
        </w:rPr>
        <w:t>implemented</w:t>
      </w:r>
      <w:r>
        <w:rPr>
          <w:spacing w:val="-2"/>
        </w:rPr>
        <w:t xml:space="preserve"> </w:t>
      </w:r>
      <w:r>
        <w:rPr>
          <w:spacing w:val="-1"/>
        </w:rPr>
        <w:t>by</w:t>
      </w:r>
      <w:r>
        <w:rPr>
          <w:spacing w:val="36"/>
        </w:rPr>
        <w:t xml:space="preserve"> </w:t>
      </w:r>
      <w:r>
        <w:rPr>
          <w:spacing w:val="-1"/>
        </w:rPr>
        <w:t>all</w:t>
      </w:r>
      <w:r>
        <w:t xml:space="preserve"> </w:t>
      </w:r>
      <w:r>
        <w:rPr>
          <w:spacing w:val="-2"/>
        </w:rPr>
        <w:t>volunteers.</w:t>
      </w:r>
    </w:p>
    <w:p w14:paraId="530D2614" w14:textId="77777777" w:rsidR="007B4EA9" w:rsidRDefault="007B4EA9" w:rsidP="007B4EA9">
      <w:pPr>
        <w:pStyle w:val="BodyText"/>
        <w:kinsoku w:val="0"/>
        <w:overflowPunct w:val="0"/>
        <w:spacing w:before="2"/>
        <w:ind w:left="0" w:firstLine="0"/>
        <w:rPr>
          <w:sz w:val="23"/>
          <w:szCs w:val="23"/>
        </w:rPr>
      </w:pPr>
    </w:p>
    <w:p w14:paraId="3A7ABFFB" w14:textId="77777777" w:rsidR="007B4EA9" w:rsidRDefault="007B4EA9" w:rsidP="007B4EA9">
      <w:pPr>
        <w:pStyle w:val="Heading1"/>
        <w:kinsoku w:val="0"/>
        <w:overflowPunct w:val="0"/>
        <w:ind w:left="204"/>
        <w:rPr>
          <w:b w:val="0"/>
          <w:bCs w:val="0"/>
        </w:rPr>
      </w:pPr>
      <w:bookmarkStart w:id="15" w:name="General"/>
      <w:bookmarkEnd w:id="15"/>
      <w:r>
        <w:rPr>
          <w:spacing w:val="-2"/>
          <w:u w:val="thick"/>
        </w:rPr>
        <w:t>General</w:t>
      </w:r>
    </w:p>
    <w:p w14:paraId="1223DD8C" w14:textId="77777777" w:rsidR="007B4EA9" w:rsidRDefault="007B4EA9" w:rsidP="007B4EA9">
      <w:pPr>
        <w:pStyle w:val="BodyText"/>
        <w:kinsoku w:val="0"/>
        <w:overflowPunct w:val="0"/>
        <w:spacing w:before="6"/>
        <w:ind w:left="0" w:firstLine="0"/>
        <w:rPr>
          <w:b/>
          <w:bCs/>
          <w:sz w:val="11"/>
          <w:szCs w:val="11"/>
        </w:rPr>
      </w:pPr>
    </w:p>
    <w:p w14:paraId="04F703C7" w14:textId="77777777" w:rsidR="007B4EA9" w:rsidRDefault="007B4EA9" w:rsidP="007B4EA9">
      <w:pPr>
        <w:pStyle w:val="BodyText"/>
        <w:numPr>
          <w:ilvl w:val="0"/>
          <w:numId w:val="27"/>
        </w:numPr>
        <w:tabs>
          <w:tab w:val="left" w:pos="821"/>
        </w:tabs>
        <w:kinsoku w:val="0"/>
        <w:overflowPunct w:val="0"/>
        <w:spacing w:before="60"/>
        <w:ind w:left="821" w:right="364" w:hanging="361"/>
        <w:rPr>
          <w:spacing w:val="-2"/>
        </w:rPr>
      </w:pPr>
      <w:r>
        <w:rPr>
          <w:spacing w:val="1"/>
        </w:rPr>
        <w:t>To</w:t>
      </w:r>
      <w:r>
        <w:t xml:space="preserve"> </w:t>
      </w:r>
      <w:r>
        <w:rPr>
          <w:spacing w:val="-1"/>
        </w:rPr>
        <w:t xml:space="preserve">carry </w:t>
      </w:r>
      <w:r>
        <w:rPr>
          <w:spacing w:val="-2"/>
        </w:rPr>
        <w:t>out</w:t>
      </w:r>
      <w:r>
        <w:rPr>
          <w:spacing w:val="-1"/>
        </w:rPr>
        <w:t xml:space="preserve"> these</w:t>
      </w:r>
      <w:r>
        <w:rPr>
          <w:spacing w:val="-4"/>
        </w:rPr>
        <w:t xml:space="preserve"> </w:t>
      </w:r>
      <w:r>
        <w:rPr>
          <w:spacing w:val="-1"/>
        </w:rPr>
        <w:t>tasks</w:t>
      </w:r>
      <w:r>
        <w:rPr>
          <w:spacing w:val="-4"/>
        </w:rPr>
        <w:t xml:space="preserve"> </w:t>
      </w:r>
      <w:r>
        <w:rPr>
          <w:spacing w:val="-1"/>
        </w:rPr>
        <w:t>and</w:t>
      </w:r>
      <w:r>
        <w:t xml:space="preserve"> </w:t>
      </w:r>
      <w:r>
        <w:rPr>
          <w:spacing w:val="-1"/>
        </w:rPr>
        <w:t>responsibilities</w:t>
      </w:r>
      <w:r>
        <w:rPr>
          <w:spacing w:val="2"/>
        </w:rPr>
        <w:t xml:space="preserve"> </w:t>
      </w:r>
      <w:r>
        <w:rPr>
          <w:spacing w:val="-1"/>
        </w:rPr>
        <w:t>with</w:t>
      </w:r>
      <w:r>
        <w:rPr>
          <w:spacing w:val="1"/>
        </w:rPr>
        <w:t xml:space="preserve"> </w:t>
      </w:r>
      <w:r>
        <w:rPr>
          <w:spacing w:val="-1"/>
        </w:rPr>
        <w:t>an</w:t>
      </w:r>
      <w:r>
        <w:t xml:space="preserve"> </w:t>
      </w:r>
      <w:r>
        <w:rPr>
          <w:spacing w:val="-1"/>
        </w:rPr>
        <w:t>understanding</w:t>
      </w:r>
      <w:r>
        <w:rPr>
          <w:spacing w:val="1"/>
        </w:rPr>
        <w:t xml:space="preserve"> </w:t>
      </w:r>
      <w:r>
        <w:rPr>
          <w:spacing w:val="-2"/>
        </w:rPr>
        <w:t>of</w:t>
      </w:r>
      <w:r>
        <w:rPr>
          <w:spacing w:val="2"/>
        </w:rPr>
        <w:t xml:space="preserve"> </w:t>
      </w:r>
      <w:r>
        <w:rPr>
          <w:spacing w:val="-1"/>
        </w:rPr>
        <w:t>and</w:t>
      </w:r>
      <w:r>
        <w:rPr>
          <w:spacing w:val="-4"/>
        </w:rPr>
        <w:t xml:space="preserve"> </w:t>
      </w:r>
      <w:r>
        <w:rPr>
          <w:spacing w:val="-1"/>
        </w:rPr>
        <w:t xml:space="preserve">commitment </w:t>
      </w:r>
      <w:r>
        <w:t>to</w:t>
      </w:r>
      <w:r>
        <w:rPr>
          <w:spacing w:val="-2"/>
        </w:rPr>
        <w:t xml:space="preserve"> </w:t>
      </w:r>
      <w:r>
        <w:rPr>
          <w:spacing w:val="-1"/>
        </w:rPr>
        <w:t>St</w:t>
      </w:r>
      <w:r>
        <w:rPr>
          <w:spacing w:val="52"/>
        </w:rPr>
        <w:t xml:space="preserve"> </w:t>
      </w:r>
      <w:r>
        <w:rPr>
          <w:spacing w:val="-1"/>
        </w:rPr>
        <w:t>Rocco’s</w:t>
      </w:r>
      <w:r>
        <w:rPr>
          <w:spacing w:val="1"/>
        </w:rPr>
        <w:t xml:space="preserve"> </w:t>
      </w:r>
      <w:r>
        <w:rPr>
          <w:spacing w:val="-1"/>
        </w:rPr>
        <w:t>Hospice</w:t>
      </w:r>
      <w:r>
        <w:t xml:space="preserve"> </w:t>
      </w:r>
      <w:r>
        <w:rPr>
          <w:spacing w:val="-1"/>
        </w:rPr>
        <w:t>equal</w:t>
      </w:r>
      <w:r>
        <w:rPr>
          <w:spacing w:val="-2"/>
        </w:rPr>
        <w:t xml:space="preserve"> </w:t>
      </w:r>
      <w:r>
        <w:rPr>
          <w:spacing w:val="-1"/>
        </w:rPr>
        <w:t xml:space="preserve">opportunities </w:t>
      </w:r>
      <w:r>
        <w:rPr>
          <w:spacing w:val="-2"/>
        </w:rPr>
        <w:t>policy.</w:t>
      </w:r>
    </w:p>
    <w:p w14:paraId="13589A73" w14:textId="77777777" w:rsidR="007B4EA9" w:rsidRDefault="007B4EA9" w:rsidP="007B4EA9">
      <w:pPr>
        <w:pStyle w:val="BodyText"/>
        <w:numPr>
          <w:ilvl w:val="0"/>
          <w:numId w:val="27"/>
        </w:numPr>
        <w:tabs>
          <w:tab w:val="left" w:pos="823"/>
        </w:tabs>
        <w:kinsoku w:val="0"/>
        <w:overflowPunct w:val="0"/>
        <w:spacing w:line="268" w:lineRule="exact"/>
        <w:ind w:left="822"/>
      </w:pPr>
      <w:r>
        <w:rPr>
          <w:spacing w:val="1"/>
        </w:rPr>
        <w:t>To</w:t>
      </w:r>
      <w:r>
        <w:t xml:space="preserve"> </w:t>
      </w:r>
      <w:r>
        <w:rPr>
          <w:spacing w:val="-1"/>
        </w:rPr>
        <w:t>use</w:t>
      </w:r>
      <w:r>
        <w:rPr>
          <w:spacing w:val="-4"/>
        </w:rPr>
        <w:t xml:space="preserve"> </w:t>
      </w:r>
      <w:r>
        <w:rPr>
          <w:spacing w:val="-2"/>
        </w:rPr>
        <w:t>new</w:t>
      </w:r>
      <w:r>
        <w:rPr>
          <w:spacing w:val="-3"/>
        </w:rPr>
        <w:t xml:space="preserve"> </w:t>
      </w:r>
      <w:r>
        <w:rPr>
          <w:spacing w:val="-1"/>
        </w:rPr>
        <w:t>technology</w:t>
      </w:r>
      <w:r>
        <w:rPr>
          <w:spacing w:val="-2"/>
        </w:rPr>
        <w:t xml:space="preserve"> </w:t>
      </w:r>
      <w:r>
        <w:rPr>
          <w:spacing w:val="-3"/>
        </w:rPr>
        <w:t>as</w:t>
      </w:r>
      <w:r>
        <w:rPr>
          <w:spacing w:val="1"/>
        </w:rPr>
        <w:t xml:space="preserve"> </w:t>
      </w:r>
      <w:r>
        <w:rPr>
          <w:spacing w:val="-2"/>
        </w:rPr>
        <w:t>required.</w:t>
      </w:r>
    </w:p>
    <w:p w14:paraId="4929E73F" w14:textId="77777777" w:rsidR="007B4EA9" w:rsidRDefault="007B4EA9" w:rsidP="007B4EA9">
      <w:pPr>
        <w:pStyle w:val="BodyText"/>
        <w:numPr>
          <w:ilvl w:val="0"/>
          <w:numId w:val="27"/>
        </w:numPr>
        <w:tabs>
          <w:tab w:val="left" w:pos="822"/>
        </w:tabs>
        <w:kinsoku w:val="0"/>
        <w:overflowPunct w:val="0"/>
        <w:spacing w:line="269" w:lineRule="exact"/>
        <w:ind w:left="821"/>
        <w:rPr>
          <w:spacing w:val="-1"/>
        </w:rPr>
      </w:pPr>
      <w:r>
        <w:rPr>
          <w:spacing w:val="1"/>
        </w:rPr>
        <w:t>To</w:t>
      </w:r>
      <w:r>
        <w:t xml:space="preserve"> </w:t>
      </w:r>
      <w:r>
        <w:rPr>
          <w:spacing w:val="-1"/>
        </w:rPr>
        <w:t>do</w:t>
      </w:r>
      <w:r>
        <w:t xml:space="preserve"> </w:t>
      </w:r>
      <w:r>
        <w:rPr>
          <w:spacing w:val="-2"/>
        </w:rPr>
        <w:t>all within</w:t>
      </w:r>
      <w:r>
        <w:rPr>
          <w:spacing w:val="1"/>
        </w:rPr>
        <w:t xml:space="preserve"> </w:t>
      </w:r>
      <w:r>
        <w:rPr>
          <w:spacing w:val="-2"/>
        </w:rPr>
        <w:t>your</w:t>
      </w:r>
      <w:r>
        <w:rPr>
          <w:spacing w:val="2"/>
        </w:rPr>
        <w:t xml:space="preserve"> </w:t>
      </w:r>
      <w:r>
        <w:rPr>
          <w:spacing w:val="-1"/>
        </w:rPr>
        <w:t>powers</w:t>
      </w:r>
      <w:r>
        <w:rPr>
          <w:spacing w:val="-2"/>
        </w:rPr>
        <w:t xml:space="preserve"> </w:t>
      </w:r>
      <w:r>
        <w:t>to</w:t>
      </w:r>
      <w:r>
        <w:rPr>
          <w:spacing w:val="-2"/>
        </w:rPr>
        <w:t xml:space="preserve"> keep</w:t>
      </w:r>
      <w:r>
        <w:rPr>
          <w:spacing w:val="1"/>
        </w:rPr>
        <w:t xml:space="preserve"> </w:t>
      </w:r>
      <w:r>
        <w:rPr>
          <w:spacing w:val="-1"/>
        </w:rPr>
        <w:t xml:space="preserve">company </w:t>
      </w:r>
      <w:r>
        <w:rPr>
          <w:spacing w:val="-2"/>
        </w:rPr>
        <w:t xml:space="preserve">property </w:t>
      </w:r>
      <w:r>
        <w:rPr>
          <w:spacing w:val="-1"/>
        </w:rPr>
        <w:t>secure</w:t>
      </w:r>
      <w:r>
        <w:rPr>
          <w:spacing w:val="-2"/>
        </w:rPr>
        <w:t xml:space="preserve"> and </w:t>
      </w:r>
      <w:r>
        <w:rPr>
          <w:spacing w:val="-1"/>
        </w:rPr>
        <w:t>in</w:t>
      </w:r>
      <w:r>
        <w:rPr>
          <w:spacing w:val="-2"/>
        </w:rPr>
        <w:t xml:space="preserve"> </w:t>
      </w:r>
      <w:r>
        <w:t>good</w:t>
      </w:r>
      <w:r>
        <w:rPr>
          <w:spacing w:val="-2"/>
        </w:rPr>
        <w:t xml:space="preserve"> working</w:t>
      </w:r>
      <w:r>
        <w:t xml:space="preserve"> </w:t>
      </w:r>
      <w:r>
        <w:rPr>
          <w:spacing w:val="-1"/>
        </w:rPr>
        <w:t>order.</w:t>
      </w:r>
    </w:p>
    <w:p w14:paraId="679941F0" w14:textId="77777777" w:rsidR="007B4EA9" w:rsidRPr="002622EB" w:rsidRDefault="007B4EA9" w:rsidP="007B4EA9">
      <w:pPr>
        <w:pStyle w:val="BodyText"/>
        <w:numPr>
          <w:ilvl w:val="0"/>
          <w:numId w:val="27"/>
        </w:numPr>
        <w:tabs>
          <w:tab w:val="left" w:pos="822"/>
        </w:tabs>
        <w:kinsoku w:val="0"/>
        <w:overflowPunct w:val="0"/>
        <w:spacing w:line="268" w:lineRule="exact"/>
        <w:ind w:left="821"/>
      </w:pPr>
      <w:r>
        <w:rPr>
          <w:spacing w:val="1"/>
        </w:rPr>
        <w:t>To</w:t>
      </w:r>
      <w:r>
        <w:t xml:space="preserve"> </w:t>
      </w:r>
      <w:r>
        <w:rPr>
          <w:spacing w:val="-1"/>
        </w:rPr>
        <w:t xml:space="preserve">carry </w:t>
      </w:r>
      <w:r>
        <w:rPr>
          <w:spacing w:val="-2"/>
        </w:rPr>
        <w:t>out</w:t>
      </w:r>
      <w:r>
        <w:rPr>
          <w:spacing w:val="2"/>
        </w:rPr>
        <w:t xml:space="preserve"> </w:t>
      </w:r>
      <w:r>
        <w:rPr>
          <w:spacing w:val="-1"/>
        </w:rPr>
        <w:t>any</w:t>
      </w:r>
      <w:r>
        <w:rPr>
          <w:spacing w:val="-4"/>
        </w:rPr>
        <w:t xml:space="preserve"> </w:t>
      </w:r>
      <w:r>
        <w:rPr>
          <w:spacing w:val="-1"/>
        </w:rPr>
        <w:t>additional</w:t>
      </w:r>
      <w:r>
        <w:t xml:space="preserve"> </w:t>
      </w:r>
      <w:r>
        <w:rPr>
          <w:spacing w:val="-1"/>
        </w:rPr>
        <w:t xml:space="preserve">duties </w:t>
      </w:r>
      <w:r>
        <w:rPr>
          <w:spacing w:val="-2"/>
        </w:rPr>
        <w:t>within</w:t>
      </w:r>
      <w:r>
        <w:t xml:space="preserve"> the</w:t>
      </w:r>
      <w:r>
        <w:rPr>
          <w:spacing w:val="-2"/>
        </w:rPr>
        <w:t xml:space="preserve"> </w:t>
      </w:r>
      <w:r>
        <w:rPr>
          <w:spacing w:val="-1"/>
        </w:rPr>
        <w:t>spirit</w:t>
      </w:r>
      <w:r>
        <w:rPr>
          <w:spacing w:val="-3"/>
        </w:rPr>
        <w:t xml:space="preserve"> </w:t>
      </w:r>
      <w:r>
        <w:rPr>
          <w:spacing w:val="-2"/>
        </w:rPr>
        <w:t>of</w:t>
      </w:r>
      <w:r>
        <w:rPr>
          <w:spacing w:val="2"/>
        </w:rPr>
        <w:t xml:space="preserve"> </w:t>
      </w:r>
      <w:r>
        <w:t>the</w:t>
      </w:r>
      <w:r>
        <w:rPr>
          <w:spacing w:val="-2"/>
        </w:rPr>
        <w:t xml:space="preserve"> </w:t>
      </w:r>
      <w:r>
        <w:rPr>
          <w:spacing w:val="-1"/>
        </w:rPr>
        <w:t>post</w:t>
      </w:r>
      <w:r>
        <w:rPr>
          <w:spacing w:val="2"/>
        </w:rPr>
        <w:t xml:space="preserve"> </w:t>
      </w:r>
      <w:r>
        <w:rPr>
          <w:spacing w:val="-2"/>
        </w:rPr>
        <w:t>as</w:t>
      </w:r>
      <w:r>
        <w:rPr>
          <w:spacing w:val="1"/>
        </w:rPr>
        <w:t xml:space="preserve"> </w:t>
      </w:r>
      <w:r>
        <w:rPr>
          <w:spacing w:val="-1"/>
        </w:rPr>
        <w:t>required</w:t>
      </w:r>
      <w:r>
        <w:rPr>
          <w:spacing w:val="1"/>
        </w:rPr>
        <w:t xml:space="preserve"> </w:t>
      </w:r>
      <w:r>
        <w:rPr>
          <w:spacing w:val="-2"/>
        </w:rPr>
        <w:t>by</w:t>
      </w:r>
      <w:r>
        <w:rPr>
          <w:spacing w:val="-4"/>
        </w:rPr>
        <w:t xml:space="preserve"> </w:t>
      </w:r>
      <w:r>
        <w:rPr>
          <w:spacing w:val="-1"/>
        </w:rPr>
        <w:t>the Retail Support Manager.</w:t>
      </w:r>
    </w:p>
    <w:p w14:paraId="7D837D29" w14:textId="77777777" w:rsidR="007B4EA9" w:rsidRPr="002622EB" w:rsidRDefault="007B4EA9" w:rsidP="007B4EA9">
      <w:pPr>
        <w:numPr>
          <w:ilvl w:val="0"/>
          <w:numId w:val="27"/>
        </w:numPr>
        <w:spacing w:after="0" w:line="240" w:lineRule="auto"/>
        <w:ind w:left="821" w:hanging="361"/>
        <w:jc w:val="both"/>
        <w:rPr>
          <w:rFonts w:ascii="Arial" w:hAnsi="Arial" w:cs="Arial"/>
        </w:rPr>
      </w:pPr>
      <w:r>
        <w:rPr>
          <w:rFonts w:ascii="Arial" w:hAnsi="Arial" w:cs="Arial"/>
        </w:rPr>
        <w:t xml:space="preserve">  </w:t>
      </w:r>
      <w:r w:rsidRPr="002622EB">
        <w:rPr>
          <w:rFonts w:ascii="Arial" w:hAnsi="Arial" w:cs="Arial"/>
        </w:rPr>
        <w:t>To build and maintain relationships with the wider hospice Income Generation Team.</w:t>
      </w:r>
    </w:p>
    <w:p w14:paraId="38657A17" w14:textId="77777777" w:rsidR="007B4EA9" w:rsidRPr="002622EB" w:rsidRDefault="007B4EA9" w:rsidP="007B4EA9">
      <w:pPr>
        <w:numPr>
          <w:ilvl w:val="0"/>
          <w:numId w:val="27"/>
        </w:numPr>
        <w:tabs>
          <w:tab w:val="left" w:pos="822"/>
        </w:tabs>
        <w:kinsoku w:val="0"/>
        <w:overflowPunct w:val="0"/>
        <w:spacing w:after="0" w:line="268" w:lineRule="exact"/>
        <w:ind w:left="821"/>
        <w:jc w:val="both"/>
      </w:pPr>
      <w:r w:rsidRPr="002622EB">
        <w:rPr>
          <w:rFonts w:ascii="Arial" w:hAnsi="Arial" w:cs="Arial"/>
        </w:rPr>
        <w:t>To build and maintain a strong and pro-active relationship with the Voluntary Service Team.</w:t>
      </w:r>
    </w:p>
    <w:p w14:paraId="2809A949" w14:textId="77777777" w:rsidR="007B4EA9" w:rsidRDefault="007B4EA9" w:rsidP="007B4EA9">
      <w:pPr>
        <w:pStyle w:val="BodyText"/>
        <w:kinsoku w:val="0"/>
        <w:overflowPunct w:val="0"/>
        <w:spacing w:before="10"/>
        <w:ind w:left="0" w:firstLine="0"/>
        <w:rPr>
          <w:sz w:val="30"/>
          <w:szCs w:val="30"/>
        </w:rPr>
      </w:pPr>
    </w:p>
    <w:p w14:paraId="15B022B3" w14:textId="77777777" w:rsidR="007B4EA9" w:rsidRDefault="007B4EA9" w:rsidP="007B4EA9">
      <w:pPr>
        <w:pStyle w:val="Heading1"/>
        <w:kinsoku w:val="0"/>
        <w:overflowPunct w:val="0"/>
        <w:rPr>
          <w:b w:val="0"/>
          <w:bCs w:val="0"/>
        </w:rPr>
      </w:pPr>
      <w:r>
        <w:rPr>
          <w:spacing w:val="-1"/>
        </w:rPr>
        <w:t>SAFEGUARDING</w:t>
      </w:r>
      <w:r>
        <w:rPr>
          <w:spacing w:val="2"/>
        </w:rPr>
        <w:t xml:space="preserve"> </w:t>
      </w:r>
      <w:r>
        <w:rPr>
          <w:spacing w:val="-2"/>
        </w:rPr>
        <w:t>DUTY</w:t>
      </w:r>
    </w:p>
    <w:p w14:paraId="212FE3F4" w14:textId="77777777" w:rsidR="007B4EA9" w:rsidRPr="009D0F7C" w:rsidRDefault="007B4EA9" w:rsidP="007B4EA9">
      <w:pPr>
        <w:jc w:val="both"/>
        <w:rPr>
          <w:rFonts w:ascii="Arial" w:hAnsi="Arial" w:cs="Arial"/>
        </w:rPr>
      </w:pPr>
      <w:r w:rsidRPr="009D0F7C">
        <w:rPr>
          <w:rFonts w:ascii="Arial" w:hAnsi="Arial" w:cs="Arial"/>
        </w:rPr>
        <w:t>“It</w:t>
      </w:r>
      <w:r w:rsidRPr="009D0F7C">
        <w:rPr>
          <w:rFonts w:ascii="Arial" w:hAnsi="Arial" w:cs="Arial"/>
          <w:spacing w:val="2"/>
        </w:rPr>
        <w:t xml:space="preserve"> </w:t>
      </w:r>
      <w:r w:rsidRPr="009D0F7C">
        <w:rPr>
          <w:rFonts w:ascii="Arial" w:hAnsi="Arial" w:cs="Arial"/>
        </w:rPr>
        <w:t>is</w:t>
      </w:r>
      <w:r w:rsidRPr="009D0F7C">
        <w:rPr>
          <w:rFonts w:ascii="Arial" w:hAnsi="Arial" w:cs="Arial"/>
          <w:spacing w:val="-2"/>
        </w:rPr>
        <w:t xml:space="preserve"> </w:t>
      </w:r>
      <w:r w:rsidRPr="009D0F7C">
        <w:rPr>
          <w:rFonts w:ascii="Arial" w:hAnsi="Arial" w:cs="Arial"/>
        </w:rPr>
        <w:t>the</w:t>
      </w:r>
      <w:r w:rsidRPr="009D0F7C">
        <w:rPr>
          <w:rFonts w:ascii="Arial" w:hAnsi="Arial" w:cs="Arial"/>
          <w:spacing w:val="-2"/>
        </w:rPr>
        <w:t xml:space="preserve"> </w:t>
      </w:r>
      <w:r w:rsidRPr="009D0F7C">
        <w:rPr>
          <w:rFonts w:ascii="Arial" w:hAnsi="Arial" w:cs="Arial"/>
        </w:rPr>
        <w:t>responsibility</w:t>
      </w:r>
      <w:r w:rsidRPr="009D0F7C">
        <w:rPr>
          <w:rFonts w:ascii="Arial" w:hAnsi="Arial" w:cs="Arial"/>
          <w:spacing w:val="-2"/>
        </w:rPr>
        <w:t xml:space="preserve"> of</w:t>
      </w:r>
      <w:r w:rsidRPr="009D0F7C">
        <w:rPr>
          <w:rFonts w:ascii="Arial" w:hAnsi="Arial" w:cs="Arial"/>
          <w:spacing w:val="2"/>
        </w:rPr>
        <w:t xml:space="preserve"> </w:t>
      </w:r>
      <w:r w:rsidRPr="009D0F7C">
        <w:rPr>
          <w:rFonts w:ascii="Arial" w:hAnsi="Arial" w:cs="Arial"/>
        </w:rPr>
        <w:t xml:space="preserve">the </w:t>
      </w:r>
      <w:r w:rsidRPr="009D0F7C">
        <w:rPr>
          <w:rFonts w:ascii="Arial" w:hAnsi="Arial" w:cs="Arial"/>
          <w:spacing w:val="-2"/>
        </w:rPr>
        <w:t>post</w:t>
      </w:r>
      <w:r w:rsidRPr="009D0F7C">
        <w:rPr>
          <w:rFonts w:ascii="Arial" w:hAnsi="Arial" w:cs="Arial"/>
          <w:spacing w:val="2"/>
        </w:rPr>
        <w:t xml:space="preserve"> </w:t>
      </w:r>
      <w:r w:rsidRPr="009D0F7C">
        <w:rPr>
          <w:rFonts w:ascii="Arial" w:hAnsi="Arial" w:cs="Arial"/>
          <w:spacing w:val="-2"/>
        </w:rPr>
        <w:t>holder</w:t>
      </w:r>
      <w:r w:rsidRPr="009D0F7C">
        <w:rPr>
          <w:rFonts w:ascii="Arial" w:hAnsi="Arial" w:cs="Arial"/>
        </w:rPr>
        <w:t xml:space="preserve"> to be</w:t>
      </w:r>
      <w:r w:rsidRPr="009D0F7C">
        <w:rPr>
          <w:rFonts w:ascii="Arial" w:hAnsi="Arial" w:cs="Arial"/>
          <w:spacing w:val="-2"/>
        </w:rPr>
        <w:t xml:space="preserve"> </w:t>
      </w:r>
      <w:r w:rsidRPr="009D0F7C">
        <w:rPr>
          <w:rFonts w:ascii="Arial" w:hAnsi="Arial" w:cs="Arial"/>
        </w:rPr>
        <w:t xml:space="preserve">aware </w:t>
      </w:r>
      <w:r w:rsidRPr="009D0F7C">
        <w:rPr>
          <w:rFonts w:ascii="Arial" w:hAnsi="Arial" w:cs="Arial"/>
          <w:spacing w:val="-2"/>
        </w:rPr>
        <w:t>of</w:t>
      </w:r>
      <w:r w:rsidRPr="009D0F7C">
        <w:rPr>
          <w:rFonts w:ascii="Arial" w:hAnsi="Arial" w:cs="Arial"/>
          <w:spacing w:val="2"/>
        </w:rPr>
        <w:t xml:space="preserve"> </w:t>
      </w:r>
      <w:r w:rsidRPr="009D0F7C">
        <w:rPr>
          <w:rFonts w:ascii="Arial" w:hAnsi="Arial" w:cs="Arial"/>
        </w:rPr>
        <w:t>and</w:t>
      </w:r>
      <w:r w:rsidRPr="009D0F7C">
        <w:rPr>
          <w:rFonts w:ascii="Arial" w:hAnsi="Arial" w:cs="Arial"/>
          <w:spacing w:val="-4"/>
        </w:rPr>
        <w:t xml:space="preserve"> </w:t>
      </w:r>
      <w:r w:rsidRPr="009D0F7C">
        <w:rPr>
          <w:rFonts w:ascii="Arial" w:hAnsi="Arial" w:cs="Arial"/>
        </w:rPr>
        <w:t>follow</w:t>
      </w:r>
      <w:r w:rsidRPr="009D0F7C">
        <w:rPr>
          <w:rFonts w:ascii="Arial" w:hAnsi="Arial" w:cs="Arial"/>
          <w:spacing w:val="-3"/>
        </w:rPr>
        <w:t xml:space="preserve"> </w:t>
      </w:r>
      <w:r w:rsidRPr="009D0F7C">
        <w:rPr>
          <w:rFonts w:ascii="Arial" w:hAnsi="Arial" w:cs="Arial"/>
        </w:rPr>
        <w:t>the legislation</w:t>
      </w:r>
      <w:r>
        <w:rPr>
          <w:rFonts w:ascii="Arial" w:hAnsi="Arial" w:cs="Arial"/>
        </w:rPr>
        <w:t xml:space="preserve"> </w:t>
      </w:r>
      <w:r w:rsidRPr="009D0F7C">
        <w:rPr>
          <w:rFonts w:ascii="Arial" w:hAnsi="Arial" w:cs="Arial"/>
        </w:rPr>
        <w:t>and</w:t>
      </w:r>
      <w:r>
        <w:rPr>
          <w:rFonts w:ascii="Arial" w:hAnsi="Arial" w:cs="Arial"/>
        </w:rPr>
        <w:t xml:space="preserve"> </w:t>
      </w:r>
      <w:r w:rsidRPr="009D0F7C">
        <w:rPr>
          <w:rFonts w:ascii="Arial" w:hAnsi="Arial" w:cs="Arial"/>
        </w:rPr>
        <w:t>guidance</w:t>
      </w:r>
      <w:r w:rsidRPr="009D0F7C">
        <w:rPr>
          <w:rFonts w:ascii="Arial" w:hAnsi="Arial" w:cs="Arial"/>
          <w:spacing w:val="79"/>
        </w:rPr>
        <w:t xml:space="preserve"> </w:t>
      </w:r>
      <w:r w:rsidRPr="009D0F7C">
        <w:rPr>
          <w:rFonts w:ascii="Arial" w:hAnsi="Arial" w:cs="Arial"/>
        </w:rPr>
        <w:t>regarding</w:t>
      </w:r>
      <w:r w:rsidRPr="009D0F7C">
        <w:rPr>
          <w:rFonts w:ascii="Arial" w:hAnsi="Arial" w:cs="Arial"/>
          <w:spacing w:val="3"/>
        </w:rPr>
        <w:t xml:space="preserve"> </w:t>
      </w:r>
      <w:r w:rsidRPr="009D0F7C">
        <w:rPr>
          <w:rFonts w:ascii="Arial" w:hAnsi="Arial" w:cs="Arial"/>
        </w:rPr>
        <w:t>Safeguarding Adults</w:t>
      </w:r>
      <w:r w:rsidRPr="009D0F7C">
        <w:rPr>
          <w:rFonts w:ascii="Arial" w:hAnsi="Arial" w:cs="Arial"/>
          <w:spacing w:val="1"/>
        </w:rPr>
        <w:t xml:space="preserve"> </w:t>
      </w:r>
      <w:r w:rsidRPr="009D0F7C">
        <w:rPr>
          <w:rFonts w:ascii="Arial" w:hAnsi="Arial" w:cs="Arial"/>
        </w:rPr>
        <w:t xml:space="preserve">and Children </w:t>
      </w:r>
      <w:r w:rsidRPr="009D0F7C">
        <w:rPr>
          <w:rFonts w:ascii="Arial" w:hAnsi="Arial" w:cs="Arial"/>
          <w:spacing w:val="-2"/>
        </w:rPr>
        <w:t>as</w:t>
      </w:r>
      <w:r w:rsidRPr="009D0F7C">
        <w:rPr>
          <w:rFonts w:ascii="Arial" w:hAnsi="Arial" w:cs="Arial"/>
          <w:spacing w:val="1"/>
        </w:rPr>
        <w:t xml:space="preserve"> </w:t>
      </w:r>
      <w:r w:rsidRPr="009D0F7C">
        <w:rPr>
          <w:rFonts w:ascii="Arial" w:hAnsi="Arial" w:cs="Arial"/>
        </w:rPr>
        <w:t>stated in</w:t>
      </w:r>
      <w:r w:rsidRPr="009D0F7C">
        <w:rPr>
          <w:rFonts w:ascii="Arial" w:hAnsi="Arial" w:cs="Arial"/>
          <w:spacing w:val="-2"/>
        </w:rPr>
        <w:t xml:space="preserve"> </w:t>
      </w:r>
      <w:r w:rsidRPr="009D0F7C">
        <w:rPr>
          <w:rFonts w:ascii="Arial" w:hAnsi="Arial" w:cs="Arial"/>
        </w:rPr>
        <w:t>the Hospice</w:t>
      </w:r>
      <w:r w:rsidRPr="009D0F7C">
        <w:rPr>
          <w:rFonts w:ascii="Arial" w:hAnsi="Arial" w:cs="Arial"/>
          <w:spacing w:val="-2"/>
        </w:rPr>
        <w:t xml:space="preserve"> </w:t>
      </w:r>
      <w:r w:rsidRPr="009D0F7C">
        <w:rPr>
          <w:rFonts w:ascii="Arial" w:hAnsi="Arial" w:cs="Arial"/>
        </w:rPr>
        <w:t>Safeguarding</w:t>
      </w:r>
      <w:r w:rsidRPr="009D0F7C">
        <w:rPr>
          <w:rFonts w:ascii="Arial" w:hAnsi="Arial" w:cs="Arial"/>
          <w:spacing w:val="2"/>
        </w:rPr>
        <w:t xml:space="preserve"> </w:t>
      </w:r>
      <w:r w:rsidRPr="009D0F7C">
        <w:rPr>
          <w:rFonts w:ascii="Arial" w:hAnsi="Arial" w:cs="Arial"/>
          <w:spacing w:val="-2"/>
        </w:rPr>
        <w:t>Policy.</w:t>
      </w:r>
      <w:r>
        <w:rPr>
          <w:rFonts w:ascii="Arial" w:hAnsi="Arial" w:cs="Arial"/>
          <w:spacing w:val="-2"/>
        </w:rPr>
        <w:t xml:space="preserve"> </w:t>
      </w:r>
      <w:r w:rsidRPr="009D0F7C">
        <w:rPr>
          <w:rFonts w:ascii="Arial" w:hAnsi="Arial" w:cs="Arial"/>
        </w:rPr>
        <w:t>This</w:t>
      </w:r>
      <w:r>
        <w:rPr>
          <w:rFonts w:ascii="Arial" w:hAnsi="Arial" w:cs="Arial"/>
        </w:rPr>
        <w:t xml:space="preserve"> </w:t>
      </w:r>
      <w:r w:rsidRPr="009D0F7C">
        <w:rPr>
          <w:rFonts w:ascii="Arial" w:hAnsi="Arial" w:cs="Arial"/>
        </w:rPr>
        <w:t>applies</w:t>
      </w:r>
      <w:r w:rsidRPr="009D0F7C">
        <w:rPr>
          <w:rFonts w:ascii="Arial" w:hAnsi="Arial" w:cs="Arial"/>
          <w:spacing w:val="1"/>
        </w:rPr>
        <w:t xml:space="preserve"> </w:t>
      </w:r>
      <w:r w:rsidRPr="009D0F7C">
        <w:rPr>
          <w:rFonts w:ascii="Arial" w:hAnsi="Arial" w:cs="Arial"/>
        </w:rPr>
        <w:t>to all staff regardless</w:t>
      </w:r>
      <w:r w:rsidRPr="009D0F7C">
        <w:rPr>
          <w:rFonts w:ascii="Arial" w:hAnsi="Arial" w:cs="Arial"/>
          <w:spacing w:val="1"/>
        </w:rPr>
        <w:t xml:space="preserve"> </w:t>
      </w:r>
      <w:r w:rsidRPr="009D0F7C">
        <w:rPr>
          <w:rFonts w:ascii="Arial" w:hAnsi="Arial" w:cs="Arial"/>
          <w:spacing w:val="-2"/>
        </w:rPr>
        <w:t>of</w:t>
      </w:r>
      <w:r w:rsidRPr="009D0F7C">
        <w:rPr>
          <w:rFonts w:ascii="Arial" w:hAnsi="Arial" w:cs="Arial"/>
          <w:spacing w:val="2"/>
        </w:rPr>
        <w:t xml:space="preserve"> </w:t>
      </w:r>
      <w:r w:rsidRPr="009D0F7C">
        <w:rPr>
          <w:rFonts w:ascii="Arial" w:hAnsi="Arial" w:cs="Arial"/>
          <w:spacing w:val="-2"/>
        </w:rPr>
        <w:t>which</w:t>
      </w:r>
      <w:r w:rsidRPr="009D0F7C">
        <w:rPr>
          <w:rFonts w:ascii="Arial" w:hAnsi="Arial" w:cs="Arial"/>
        </w:rPr>
        <w:t xml:space="preserve"> member</w:t>
      </w:r>
      <w:r w:rsidRPr="009D0F7C">
        <w:rPr>
          <w:rFonts w:ascii="Arial" w:hAnsi="Arial" w:cs="Arial"/>
          <w:spacing w:val="2"/>
        </w:rPr>
        <w:t xml:space="preserve"> </w:t>
      </w:r>
      <w:r w:rsidRPr="009D0F7C">
        <w:rPr>
          <w:rFonts w:ascii="Arial" w:hAnsi="Arial" w:cs="Arial"/>
          <w:spacing w:val="-2"/>
        </w:rPr>
        <w:t>of</w:t>
      </w:r>
      <w:r w:rsidRPr="009D0F7C">
        <w:rPr>
          <w:rFonts w:ascii="Arial" w:hAnsi="Arial" w:cs="Arial"/>
        </w:rPr>
        <w:t xml:space="preserve"> the</w:t>
      </w:r>
      <w:r w:rsidRPr="009D0F7C">
        <w:rPr>
          <w:rFonts w:ascii="Arial" w:hAnsi="Arial" w:cs="Arial"/>
          <w:spacing w:val="-2"/>
        </w:rPr>
        <w:t xml:space="preserve"> </w:t>
      </w:r>
      <w:r w:rsidRPr="009D0F7C">
        <w:rPr>
          <w:rFonts w:ascii="Arial" w:hAnsi="Arial" w:cs="Arial"/>
        </w:rPr>
        <w:t>family</w:t>
      </w:r>
      <w:r w:rsidRPr="009D0F7C">
        <w:rPr>
          <w:rFonts w:ascii="Arial" w:hAnsi="Arial" w:cs="Arial"/>
          <w:spacing w:val="-2"/>
        </w:rPr>
        <w:t xml:space="preserve"> </w:t>
      </w:r>
      <w:r w:rsidRPr="009D0F7C">
        <w:rPr>
          <w:rFonts w:ascii="Arial" w:hAnsi="Arial" w:cs="Arial"/>
        </w:rPr>
        <w:t>is</w:t>
      </w:r>
      <w:r w:rsidRPr="009D0F7C">
        <w:rPr>
          <w:rFonts w:ascii="Arial" w:hAnsi="Arial" w:cs="Arial"/>
          <w:spacing w:val="1"/>
        </w:rPr>
        <w:t xml:space="preserve"> </w:t>
      </w:r>
      <w:r w:rsidRPr="009D0F7C">
        <w:rPr>
          <w:rFonts w:ascii="Arial" w:hAnsi="Arial" w:cs="Arial"/>
        </w:rPr>
        <w:t>the primary</w:t>
      </w:r>
      <w:r w:rsidRPr="009D0F7C">
        <w:rPr>
          <w:rFonts w:ascii="Arial" w:hAnsi="Arial" w:cs="Arial"/>
          <w:spacing w:val="-2"/>
        </w:rPr>
        <w:t xml:space="preserve"> </w:t>
      </w:r>
      <w:r w:rsidRPr="009D0F7C">
        <w:rPr>
          <w:rFonts w:ascii="Arial" w:hAnsi="Arial" w:cs="Arial"/>
        </w:rPr>
        <w:t>client. The post holder</w:t>
      </w:r>
      <w:r w:rsidRPr="009D0F7C">
        <w:rPr>
          <w:rFonts w:ascii="Arial" w:hAnsi="Arial" w:cs="Arial"/>
          <w:spacing w:val="2"/>
        </w:rPr>
        <w:t xml:space="preserve"> </w:t>
      </w:r>
      <w:r w:rsidRPr="009D0F7C">
        <w:rPr>
          <w:rFonts w:ascii="Arial" w:hAnsi="Arial" w:cs="Arial"/>
        </w:rPr>
        <w:t>is</w:t>
      </w:r>
      <w:r w:rsidRPr="009D0F7C">
        <w:rPr>
          <w:rFonts w:ascii="Arial" w:hAnsi="Arial" w:cs="Arial"/>
          <w:spacing w:val="47"/>
        </w:rPr>
        <w:t xml:space="preserve"> </w:t>
      </w:r>
      <w:r w:rsidRPr="009D0F7C">
        <w:rPr>
          <w:rFonts w:ascii="Arial" w:hAnsi="Arial" w:cs="Arial"/>
        </w:rPr>
        <w:t>responsible</w:t>
      </w:r>
      <w:r w:rsidRPr="009D0F7C">
        <w:rPr>
          <w:rFonts w:ascii="Arial" w:hAnsi="Arial" w:cs="Arial"/>
          <w:spacing w:val="-2"/>
        </w:rPr>
        <w:t xml:space="preserve"> </w:t>
      </w:r>
      <w:r w:rsidRPr="009D0F7C">
        <w:rPr>
          <w:rFonts w:ascii="Arial" w:hAnsi="Arial" w:cs="Arial"/>
        </w:rPr>
        <w:t>for</w:t>
      </w:r>
      <w:r w:rsidRPr="009D0F7C">
        <w:rPr>
          <w:rFonts w:ascii="Arial" w:hAnsi="Arial" w:cs="Arial"/>
          <w:spacing w:val="2"/>
        </w:rPr>
        <w:t xml:space="preserve"> </w:t>
      </w:r>
      <w:r w:rsidRPr="009D0F7C">
        <w:rPr>
          <w:rFonts w:ascii="Arial" w:hAnsi="Arial" w:cs="Arial"/>
          <w:spacing w:val="-2"/>
        </w:rPr>
        <w:t>ensuring</w:t>
      </w:r>
      <w:r w:rsidRPr="009D0F7C">
        <w:rPr>
          <w:rFonts w:ascii="Arial" w:hAnsi="Arial" w:cs="Arial"/>
        </w:rPr>
        <w:t xml:space="preserve"> they</w:t>
      </w:r>
      <w:r w:rsidRPr="009D0F7C">
        <w:rPr>
          <w:rFonts w:ascii="Arial" w:hAnsi="Arial" w:cs="Arial"/>
          <w:spacing w:val="-2"/>
        </w:rPr>
        <w:t xml:space="preserve"> </w:t>
      </w:r>
      <w:r w:rsidRPr="009D0F7C">
        <w:rPr>
          <w:rFonts w:ascii="Arial" w:hAnsi="Arial" w:cs="Arial"/>
        </w:rPr>
        <w:t xml:space="preserve">receive the appropriate </w:t>
      </w:r>
      <w:r w:rsidRPr="009D0F7C">
        <w:rPr>
          <w:rFonts w:ascii="Arial" w:hAnsi="Arial" w:cs="Arial"/>
          <w:spacing w:val="-2"/>
        </w:rPr>
        <w:t>level</w:t>
      </w:r>
      <w:r w:rsidRPr="009D0F7C">
        <w:rPr>
          <w:rFonts w:ascii="Arial" w:hAnsi="Arial" w:cs="Arial"/>
        </w:rPr>
        <w:t xml:space="preserve"> </w:t>
      </w:r>
      <w:r w:rsidRPr="009D0F7C">
        <w:rPr>
          <w:rFonts w:ascii="Arial" w:hAnsi="Arial" w:cs="Arial"/>
          <w:spacing w:val="-2"/>
        </w:rPr>
        <w:t>of</w:t>
      </w:r>
      <w:r w:rsidRPr="009D0F7C">
        <w:rPr>
          <w:rFonts w:ascii="Arial" w:hAnsi="Arial" w:cs="Arial"/>
          <w:spacing w:val="4"/>
        </w:rPr>
        <w:t xml:space="preserve"> </w:t>
      </w:r>
      <w:r w:rsidRPr="009D0F7C">
        <w:rPr>
          <w:rFonts w:ascii="Arial" w:hAnsi="Arial" w:cs="Arial"/>
        </w:rPr>
        <w:t>safeguarding training</w:t>
      </w:r>
      <w:r w:rsidRPr="009D0F7C">
        <w:rPr>
          <w:rFonts w:ascii="Arial" w:hAnsi="Arial" w:cs="Arial"/>
          <w:spacing w:val="3"/>
        </w:rPr>
        <w:t xml:space="preserve"> </w:t>
      </w:r>
      <w:r w:rsidRPr="009D0F7C">
        <w:rPr>
          <w:rFonts w:ascii="Arial" w:hAnsi="Arial" w:cs="Arial"/>
        </w:rPr>
        <w:t>according to</w:t>
      </w:r>
      <w:r w:rsidRPr="009D0F7C">
        <w:rPr>
          <w:rFonts w:ascii="Arial" w:hAnsi="Arial" w:cs="Arial"/>
          <w:spacing w:val="-2"/>
        </w:rPr>
        <w:t xml:space="preserve"> </w:t>
      </w:r>
      <w:r w:rsidRPr="009D0F7C">
        <w:rPr>
          <w:rFonts w:ascii="Arial" w:hAnsi="Arial" w:cs="Arial"/>
        </w:rPr>
        <w:t>their</w:t>
      </w:r>
      <w:r w:rsidRPr="009D0F7C">
        <w:rPr>
          <w:rFonts w:ascii="Arial" w:hAnsi="Arial" w:cs="Arial"/>
          <w:spacing w:val="51"/>
        </w:rPr>
        <w:t xml:space="preserve"> </w:t>
      </w:r>
      <w:r w:rsidRPr="009D0F7C">
        <w:rPr>
          <w:rFonts w:ascii="Arial" w:hAnsi="Arial" w:cs="Arial"/>
        </w:rPr>
        <w:t>role”.</w:t>
      </w:r>
    </w:p>
    <w:p w14:paraId="4548C096" w14:textId="77777777" w:rsidR="007B4EA9" w:rsidRDefault="007B4EA9" w:rsidP="007B4EA9">
      <w:pPr>
        <w:pStyle w:val="BodyText"/>
        <w:kinsoku w:val="0"/>
        <w:overflowPunct w:val="0"/>
        <w:spacing w:before="1"/>
        <w:ind w:left="0" w:firstLine="0"/>
        <w:jc w:val="both"/>
        <w:rPr>
          <w:sz w:val="31"/>
          <w:szCs w:val="31"/>
        </w:rPr>
      </w:pPr>
    </w:p>
    <w:p w14:paraId="13111622" w14:textId="77777777" w:rsidR="007B4EA9" w:rsidRDefault="007B4EA9" w:rsidP="007B4EA9">
      <w:pPr>
        <w:pStyle w:val="Heading1"/>
        <w:kinsoku w:val="0"/>
        <w:overflowPunct w:val="0"/>
        <w:jc w:val="both"/>
        <w:rPr>
          <w:b w:val="0"/>
          <w:bCs w:val="0"/>
        </w:rPr>
      </w:pPr>
      <w:r>
        <w:rPr>
          <w:spacing w:val="-1"/>
        </w:rPr>
        <w:t>ASSURANCE</w:t>
      </w:r>
      <w:r>
        <w:t xml:space="preserve"> </w:t>
      </w:r>
      <w:r>
        <w:rPr>
          <w:spacing w:val="-1"/>
        </w:rPr>
        <w:t>STATEMENT</w:t>
      </w:r>
    </w:p>
    <w:p w14:paraId="118ACF73" w14:textId="77777777" w:rsidR="007B4EA9" w:rsidRPr="009D0F7C" w:rsidRDefault="007B4EA9" w:rsidP="007B4EA9">
      <w:pPr>
        <w:jc w:val="both"/>
        <w:rPr>
          <w:rFonts w:ascii="Arial" w:hAnsi="Arial" w:cs="Arial"/>
        </w:rPr>
      </w:pPr>
      <w:r w:rsidRPr="009D0F7C">
        <w:rPr>
          <w:rFonts w:ascii="Arial" w:hAnsi="Arial" w:cs="Arial"/>
        </w:rPr>
        <w:t>The</w:t>
      </w:r>
      <w:r w:rsidRPr="009D0F7C">
        <w:rPr>
          <w:rFonts w:ascii="Arial" w:hAnsi="Arial" w:cs="Arial"/>
          <w:spacing w:val="-2"/>
        </w:rPr>
        <w:t xml:space="preserve"> </w:t>
      </w:r>
      <w:r w:rsidRPr="009D0F7C">
        <w:rPr>
          <w:rFonts w:ascii="Arial" w:hAnsi="Arial" w:cs="Arial"/>
        </w:rPr>
        <w:t>purpose</w:t>
      </w:r>
      <w:r w:rsidRPr="009D0F7C">
        <w:rPr>
          <w:rFonts w:ascii="Arial" w:hAnsi="Arial" w:cs="Arial"/>
          <w:spacing w:val="-2"/>
        </w:rPr>
        <w:t xml:space="preserve"> of</w:t>
      </w:r>
      <w:r w:rsidRPr="009D0F7C">
        <w:rPr>
          <w:rFonts w:ascii="Arial" w:hAnsi="Arial" w:cs="Arial"/>
          <w:spacing w:val="2"/>
        </w:rPr>
        <w:t xml:space="preserve"> </w:t>
      </w:r>
      <w:r w:rsidRPr="009D0F7C">
        <w:rPr>
          <w:rFonts w:ascii="Arial" w:hAnsi="Arial" w:cs="Arial"/>
        </w:rPr>
        <w:t>this</w:t>
      </w:r>
      <w:r w:rsidRPr="009D0F7C">
        <w:rPr>
          <w:rFonts w:ascii="Arial" w:hAnsi="Arial" w:cs="Arial"/>
          <w:spacing w:val="-2"/>
        </w:rPr>
        <w:t xml:space="preserve"> </w:t>
      </w:r>
      <w:r w:rsidRPr="009D0F7C">
        <w:rPr>
          <w:rFonts w:ascii="Arial" w:hAnsi="Arial" w:cs="Arial"/>
        </w:rPr>
        <w:t>job</w:t>
      </w:r>
      <w:r w:rsidRPr="009D0F7C">
        <w:rPr>
          <w:rFonts w:ascii="Arial" w:hAnsi="Arial" w:cs="Arial"/>
          <w:spacing w:val="-2"/>
        </w:rPr>
        <w:t xml:space="preserve"> </w:t>
      </w:r>
      <w:r w:rsidRPr="009D0F7C">
        <w:rPr>
          <w:rFonts w:ascii="Arial" w:hAnsi="Arial" w:cs="Arial"/>
        </w:rPr>
        <w:t>description is</w:t>
      </w:r>
      <w:r w:rsidRPr="009D0F7C">
        <w:rPr>
          <w:rFonts w:ascii="Arial" w:hAnsi="Arial" w:cs="Arial"/>
          <w:spacing w:val="-2"/>
        </w:rPr>
        <w:t xml:space="preserve"> </w:t>
      </w:r>
      <w:r w:rsidRPr="009D0F7C">
        <w:rPr>
          <w:rFonts w:ascii="Arial" w:hAnsi="Arial" w:cs="Arial"/>
        </w:rPr>
        <w:t>to</w:t>
      </w:r>
      <w:r w:rsidRPr="009D0F7C">
        <w:rPr>
          <w:rFonts w:ascii="Arial" w:hAnsi="Arial" w:cs="Arial"/>
          <w:spacing w:val="-2"/>
        </w:rPr>
        <w:t xml:space="preserve"> </w:t>
      </w:r>
      <w:r w:rsidRPr="009D0F7C">
        <w:rPr>
          <w:rFonts w:ascii="Arial" w:hAnsi="Arial" w:cs="Arial"/>
        </w:rPr>
        <w:t xml:space="preserve">outline </w:t>
      </w:r>
      <w:r w:rsidRPr="009D0F7C">
        <w:rPr>
          <w:rFonts w:ascii="Arial" w:hAnsi="Arial" w:cs="Arial"/>
          <w:spacing w:val="-2"/>
        </w:rPr>
        <w:t>levels</w:t>
      </w:r>
      <w:r w:rsidRPr="009D0F7C">
        <w:rPr>
          <w:rFonts w:ascii="Arial" w:hAnsi="Arial" w:cs="Arial"/>
          <w:spacing w:val="1"/>
        </w:rPr>
        <w:t xml:space="preserve"> </w:t>
      </w:r>
      <w:r w:rsidRPr="009D0F7C">
        <w:rPr>
          <w:rFonts w:ascii="Arial" w:hAnsi="Arial" w:cs="Arial"/>
        </w:rPr>
        <w:t>of</w:t>
      </w:r>
      <w:r w:rsidRPr="009D0F7C">
        <w:rPr>
          <w:rFonts w:ascii="Arial" w:hAnsi="Arial" w:cs="Arial"/>
          <w:spacing w:val="2"/>
        </w:rPr>
        <w:t xml:space="preserve"> </w:t>
      </w:r>
      <w:r w:rsidRPr="009D0F7C">
        <w:rPr>
          <w:rFonts w:ascii="Arial" w:hAnsi="Arial" w:cs="Arial"/>
        </w:rPr>
        <w:t>responsibility</w:t>
      </w:r>
      <w:r w:rsidRPr="009D0F7C">
        <w:rPr>
          <w:rFonts w:ascii="Arial" w:hAnsi="Arial" w:cs="Arial"/>
          <w:spacing w:val="-2"/>
        </w:rPr>
        <w:t xml:space="preserve"> </w:t>
      </w:r>
      <w:r w:rsidRPr="009D0F7C">
        <w:rPr>
          <w:rFonts w:ascii="Arial" w:hAnsi="Arial" w:cs="Arial"/>
        </w:rPr>
        <w:t>and accountability</w:t>
      </w:r>
      <w:r w:rsidRPr="009D0F7C">
        <w:rPr>
          <w:rFonts w:ascii="Arial" w:hAnsi="Arial" w:cs="Arial"/>
          <w:spacing w:val="-2"/>
        </w:rPr>
        <w:t xml:space="preserve"> of</w:t>
      </w:r>
      <w:r w:rsidRPr="009D0F7C">
        <w:rPr>
          <w:rFonts w:ascii="Arial" w:hAnsi="Arial" w:cs="Arial"/>
          <w:spacing w:val="2"/>
        </w:rPr>
        <w:t xml:space="preserve"> </w:t>
      </w:r>
      <w:r w:rsidRPr="009D0F7C">
        <w:rPr>
          <w:rFonts w:ascii="Arial" w:hAnsi="Arial" w:cs="Arial"/>
        </w:rPr>
        <w:t>this</w:t>
      </w:r>
      <w:r>
        <w:rPr>
          <w:rFonts w:ascii="Arial" w:hAnsi="Arial" w:cs="Arial"/>
        </w:rPr>
        <w:t xml:space="preserve"> </w:t>
      </w:r>
      <w:r w:rsidRPr="009D0F7C">
        <w:rPr>
          <w:rFonts w:ascii="Arial" w:hAnsi="Arial" w:cs="Arial"/>
        </w:rPr>
        <w:t>post, to</w:t>
      </w:r>
      <w:r w:rsidRPr="009D0F7C">
        <w:rPr>
          <w:rFonts w:ascii="Arial" w:hAnsi="Arial" w:cs="Arial"/>
          <w:spacing w:val="-2"/>
        </w:rPr>
        <w:t xml:space="preserve"> </w:t>
      </w:r>
      <w:r w:rsidRPr="009D0F7C">
        <w:rPr>
          <w:rFonts w:ascii="Arial" w:hAnsi="Arial" w:cs="Arial"/>
        </w:rPr>
        <w:t>ensure</w:t>
      </w:r>
      <w:r w:rsidRPr="009D0F7C">
        <w:rPr>
          <w:rFonts w:ascii="Arial" w:hAnsi="Arial" w:cs="Arial"/>
          <w:spacing w:val="-2"/>
        </w:rPr>
        <w:t xml:space="preserve"> </w:t>
      </w:r>
      <w:r w:rsidRPr="009D0F7C">
        <w:rPr>
          <w:rFonts w:ascii="Arial" w:hAnsi="Arial" w:cs="Arial"/>
        </w:rPr>
        <w:t>that all work</w:t>
      </w:r>
      <w:r w:rsidRPr="009D0F7C">
        <w:rPr>
          <w:rFonts w:ascii="Arial" w:hAnsi="Arial" w:cs="Arial"/>
          <w:spacing w:val="3"/>
        </w:rPr>
        <w:t xml:space="preserve"> </w:t>
      </w:r>
      <w:r w:rsidRPr="009D0F7C">
        <w:rPr>
          <w:rFonts w:ascii="Arial" w:hAnsi="Arial" w:cs="Arial"/>
        </w:rPr>
        <w:t>undertaken</w:t>
      </w:r>
      <w:r w:rsidRPr="009D0F7C">
        <w:rPr>
          <w:rFonts w:ascii="Arial" w:hAnsi="Arial" w:cs="Arial"/>
          <w:spacing w:val="-2"/>
        </w:rPr>
        <w:t xml:space="preserve"> </w:t>
      </w:r>
      <w:r w:rsidRPr="009D0F7C">
        <w:rPr>
          <w:rFonts w:ascii="Arial" w:hAnsi="Arial" w:cs="Arial"/>
        </w:rPr>
        <w:t>by</w:t>
      </w:r>
      <w:r w:rsidRPr="009D0F7C">
        <w:rPr>
          <w:rFonts w:ascii="Arial" w:hAnsi="Arial" w:cs="Arial"/>
          <w:spacing w:val="-2"/>
        </w:rPr>
        <w:t xml:space="preserve"> </w:t>
      </w:r>
      <w:r w:rsidRPr="009D0F7C">
        <w:rPr>
          <w:rFonts w:ascii="Arial" w:hAnsi="Arial" w:cs="Arial"/>
        </w:rPr>
        <w:t>our staff</w:t>
      </w:r>
      <w:r w:rsidRPr="009D0F7C">
        <w:rPr>
          <w:rFonts w:ascii="Arial" w:hAnsi="Arial" w:cs="Arial"/>
          <w:spacing w:val="2"/>
        </w:rPr>
        <w:t xml:space="preserve"> </w:t>
      </w:r>
      <w:r w:rsidRPr="009D0F7C">
        <w:rPr>
          <w:rFonts w:ascii="Arial" w:hAnsi="Arial" w:cs="Arial"/>
        </w:rPr>
        <w:t>is</w:t>
      </w:r>
      <w:r w:rsidRPr="009D0F7C">
        <w:rPr>
          <w:rFonts w:ascii="Arial" w:hAnsi="Arial" w:cs="Arial"/>
          <w:spacing w:val="1"/>
        </w:rPr>
        <w:t xml:space="preserve"> </w:t>
      </w:r>
      <w:r w:rsidRPr="009D0F7C">
        <w:rPr>
          <w:rFonts w:ascii="Arial" w:hAnsi="Arial" w:cs="Arial"/>
        </w:rPr>
        <w:t>identified</w:t>
      </w:r>
      <w:r w:rsidRPr="009D0F7C">
        <w:rPr>
          <w:rFonts w:ascii="Arial" w:hAnsi="Arial" w:cs="Arial"/>
          <w:spacing w:val="-2"/>
        </w:rPr>
        <w:t xml:space="preserve"> </w:t>
      </w:r>
      <w:r w:rsidRPr="009D0F7C">
        <w:rPr>
          <w:rFonts w:ascii="Arial" w:hAnsi="Arial" w:cs="Arial"/>
        </w:rPr>
        <w:t>and lines</w:t>
      </w:r>
      <w:r w:rsidRPr="009D0F7C">
        <w:rPr>
          <w:rFonts w:ascii="Arial" w:hAnsi="Arial" w:cs="Arial"/>
          <w:spacing w:val="-2"/>
        </w:rPr>
        <w:t xml:space="preserve"> of</w:t>
      </w:r>
      <w:r w:rsidRPr="009D0F7C">
        <w:rPr>
          <w:rFonts w:ascii="Arial" w:hAnsi="Arial" w:cs="Arial"/>
          <w:spacing w:val="4"/>
        </w:rPr>
        <w:t xml:space="preserve"> </w:t>
      </w:r>
      <w:r w:rsidRPr="009D0F7C">
        <w:rPr>
          <w:rFonts w:ascii="Arial" w:hAnsi="Arial" w:cs="Arial"/>
        </w:rPr>
        <w:t>accountability</w:t>
      </w:r>
      <w:r w:rsidRPr="009D0F7C">
        <w:rPr>
          <w:rFonts w:ascii="Arial" w:hAnsi="Arial" w:cs="Arial"/>
          <w:spacing w:val="-2"/>
        </w:rPr>
        <w:t xml:space="preserve"> </w:t>
      </w:r>
      <w:r w:rsidRPr="009D0F7C">
        <w:rPr>
          <w:rFonts w:ascii="Arial" w:hAnsi="Arial" w:cs="Arial"/>
        </w:rPr>
        <w:t>are</w:t>
      </w:r>
      <w:r w:rsidRPr="009D0F7C">
        <w:rPr>
          <w:rFonts w:ascii="Arial" w:hAnsi="Arial" w:cs="Arial"/>
          <w:spacing w:val="63"/>
        </w:rPr>
        <w:t xml:space="preserve"> </w:t>
      </w:r>
      <w:r w:rsidRPr="009D0F7C">
        <w:rPr>
          <w:rFonts w:ascii="Arial" w:hAnsi="Arial" w:cs="Arial"/>
        </w:rPr>
        <w:t>clear.</w:t>
      </w:r>
    </w:p>
    <w:p w14:paraId="154531FE" w14:textId="77777777" w:rsidR="007B4EA9" w:rsidRPr="009D0F7C" w:rsidRDefault="007B4EA9" w:rsidP="007B4EA9">
      <w:pPr>
        <w:jc w:val="both"/>
        <w:rPr>
          <w:rFonts w:ascii="Arial" w:hAnsi="Arial" w:cs="Arial"/>
        </w:rPr>
      </w:pPr>
      <w:r w:rsidRPr="009D0F7C">
        <w:rPr>
          <w:rFonts w:ascii="Arial" w:hAnsi="Arial" w:cs="Arial"/>
        </w:rPr>
        <w:t>It is</w:t>
      </w:r>
      <w:r w:rsidRPr="009D0F7C">
        <w:rPr>
          <w:rFonts w:ascii="Arial" w:hAnsi="Arial" w:cs="Arial"/>
          <w:spacing w:val="1"/>
        </w:rPr>
        <w:t xml:space="preserve"> </w:t>
      </w:r>
      <w:r w:rsidRPr="009D0F7C">
        <w:rPr>
          <w:rFonts w:ascii="Arial" w:hAnsi="Arial" w:cs="Arial"/>
        </w:rPr>
        <w:t>the</w:t>
      </w:r>
      <w:r w:rsidRPr="009D0F7C">
        <w:rPr>
          <w:rFonts w:ascii="Arial" w:hAnsi="Arial" w:cs="Arial"/>
          <w:spacing w:val="-2"/>
        </w:rPr>
        <w:t xml:space="preserve"> </w:t>
      </w:r>
      <w:r w:rsidRPr="009D0F7C">
        <w:rPr>
          <w:rFonts w:ascii="Arial" w:hAnsi="Arial" w:cs="Arial"/>
        </w:rPr>
        <w:t>responsibility</w:t>
      </w:r>
      <w:r w:rsidRPr="009D0F7C">
        <w:rPr>
          <w:rFonts w:ascii="Arial" w:hAnsi="Arial" w:cs="Arial"/>
          <w:spacing w:val="-2"/>
        </w:rPr>
        <w:t xml:space="preserve"> </w:t>
      </w:r>
      <w:r w:rsidRPr="009D0F7C">
        <w:rPr>
          <w:rFonts w:ascii="Arial" w:hAnsi="Arial" w:cs="Arial"/>
        </w:rPr>
        <w:t>of all employees</w:t>
      </w:r>
      <w:r w:rsidRPr="009D0F7C">
        <w:rPr>
          <w:rFonts w:ascii="Arial" w:hAnsi="Arial" w:cs="Arial"/>
          <w:spacing w:val="1"/>
        </w:rPr>
        <w:t xml:space="preserve"> </w:t>
      </w:r>
      <w:r w:rsidRPr="009D0F7C">
        <w:rPr>
          <w:rFonts w:ascii="Arial" w:hAnsi="Arial" w:cs="Arial"/>
        </w:rPr>
        <w:t>to adhere</w:t>
      </w:r>
      <w:r w:rsidRPr="009D0F7C">
        <w:rPr>
          <w:rFonts w:ascii="Arial" w:hAnsi="Arial" w:cs="Arial"/>
          <w:spacing w:val="-2"/>
        </w:rPr>
        <w:t xml:space="preserve"> </w:t>
      </w:r>
      <w:r w:rsidRPr="009D0F7C">
        <w:rPr>
          <w:rFonts w:ascii="Arial" w:hAnsi="Arial" w:cs="Arial"/>
        </w:rPr>
        <w:t>to</w:t>
      </w:r>
      <w:r w:rsidRPr="009D0F7C">
        <w:rPr>
          <w:rFonts w:ascii="Arial" w:hAnsi="Arial" w:cs="Arial"/>
          <w:spacing w:val="-2"/>
        </w:rPr>
        <w:t xml:space="preserve"> </w:t>
      </w:r>
      <w:r w:rsidRPr="009D0F7C">
        <w:rPr>
          <w:rFonts w:ascii="Arial" w:hAnsi="Arial" w:cs="Arial"/>
        </w:rPr>
        <w:t>general policies</w:t>
      </w:r>
      <w:r w:rsidRPr="009D0F7C">
        <w:rPr>
          <w:rFonts w:ascii="Arial" w:hAnsi="Arial" w:cs="Arial"/>
          <w:spacing w:val="1"/>
        </w:rPr>
        <w:t xml:space="preserve"> </w:t>
      </w:r>
      <w:r w:rsidRPr="009D0F7C">
        <w:rPr>
          <w:rFonts w:ascii="Arial" w:hAnsi="Arial" w:cs="Arial"/>
        </w:rPr>
        <w:t>and procedures</w:t>
      </w:r>
      <w:r w:rsidRPr="009D0F7C">
        <w:rPr>
          <w:rFonts w:ascii="Arial" w:hAnsi="Arial" w:cs="Arial"/>
          <w:spacing w:val="-2"/>
        </w:rPr>
        <w:t xml:space="preserve"> </w:t>
      </w:r>
      <w:r w:rsidRPr="009D0F7C">
        <w:rPr>
          <w:rFonts w:ascii="Arial" w:hAnsi="Arial" w:cs="Arial"/>
        </w:rPr>
        <w:t>as</w:t>
      </w:r>
      <w:r w:rsidRPr="009D0F7C">
        <w:rPr>
          <w:rFonts w:ascii="Arial" w:hAnsi="Arial" w:cs="Arial"/>
          <w:spacing w:val="-2"/>
        </w:rPr>
        <w:t xml:space="preserve"> </w:t>
      </w:r>
      <w:r w:rsidRPr="009D0F7C">
        <w:rPr>
          <w:rFonts w:ascii="Arial" w:hAnsi="Arial" w:cs="Arial"/>
        </w:rPr>
        <w:t>detailed in</w:t>
      </w:r>
      <w:r>
        <w:rPr>
          <w:rFonts w:ascii="Arial" w:hAnsi="Arial" w:cs="Arial"/>
        </w:rPr>
        <w:t xml:space="preserve"> </w:t>
      </w:r>
      <w:r w:rsidRPr="009D0F7C">
        <w:rPr>
          <w:rFonts w:ascii="Arial" w:hAnsi="Arial" w:cs="Arial"/>
        </w:rPr>
        <w:t>the Staff</w:t>
      </w:r>
      <w:r w:rsidRPr="009D0F7C">
        <w:rPr>
          <w:rFonts w:ascii="Arial" w:hAnsi="Arial" w:cs="Arial"/>
          <w:spacing w:val="2"/>
        </w:rPr>
        <w:t xml:space="preserve"> </w:t>
      </w:r>
      <w:r w:rsidRPr="009D0F7C">
        <w:rPr>
          <w:rFonts w:ascii="Arial" w:hAnsi="Arial" w:cs="Arial"/>
          <w:spacing w:val="-2"/>
        </w:rPr>
        <w:t>Handbook</w:t>
      </w:r>
      <w:r w:rsidRPr="009D0F7C">
        <w:rPr>
          <w:rFonts w:ascii="Arial" w:hAnsi="Arial" w:cs="Arial"/>
          <w:spacing w:val="1"/>
        </w:rPr>
        <w:t xml:space="preserve"> </w:t>
      </w:r>
      <w:r w:rsidRPr="009D0F7C">
        <w:rPr>
          <w:rFonts w:ascii="Arial" w:hAnsi="Arial" w:cs="Arial"/>
        </w:rPr>
        <w:t>and</w:t>
      </w:r>
      <w:r w:rsidRPr="009D0F7C">
        <w:rPr>
          <w:rFonts w:ascii="Arial" w:hAnsi="Arial" w:cs="Arial"/>
          <w:spacing w:val="-2"/>
        </w:rPr>
        <w:t xml:space="preserve"> </w:t>
      </w:r>
      <w:r w:rsidRPr="009D0F7C">
        <w:rPr>
          <w:rFonts w:ascii="Arial" w:hAnsi="Arial" w:cs="Arial"/>
        </w:rPr>
        <w:t>other individual policies.</w:t>
      </w:r>
    </w:p>
    <w:p w14:paraId="1A9B8E21" w14:textId="77777777" w:rsidR="007B4EA9" w:rsidRPr="009D0F7C" w:rsidRDefault="007B4EA9" w:rsidP="007B4EA9">
      <w:pPr>
        <w:jc w:val="both"/>
        <w:rPr>
          <w:rFonts w:ascii="Arial" w:hAnsi="Arial" w:cs="Arial"/>
        </w:rPr>
      </w:pPr>
    </w:p>
    <w:p w14:paraId="5CA84BF2" w14:textId="77777777" w:rsidR="007B4EA9" w:rsidRPr="009D0F7C" w:rsidRDefault="007B4EA9" w:rsidP="007B4EA9">
      <w:pPr>
        <w:jc w:val="both"/>
        <w:rPr>
          <w:rFonts w:ascii="Arial" w:hAnsi="Arial" w:cs="Arial"/>
        </w:rPr>
      </w:pPr>
      <w:r w:rsidRPr="009D0F7C">
        <w:rPr>
          <w:rFonts w:ascii="Arial" w:hAnsi="Arial" w:cs="Arial"/>
        </w:rPr>
        <w:t>The</w:t>
      </w:r>
      <w:r w:rsidRPr="009D0F7C">
        <w:rPr>
          <w:rFonts w:ascii="Arial" w:hAnsi="Arial" w:cs="Arial"/>
          <w:spacing w:val="-2"/>
        </w:rPr>
        <w:t xml:space="preserve"> above</w:t>
      </w:r>
      <w:r w:rsidRPr="009D0F7C">
        <w:rPr>
          <w:rFonts w:ascii="Arial" w:hAnsi="Arial" w:cs="Arial"/>
        </w:rPr>
        <w:t xml:space="preserve"> Job Description does</w:t>
      </w:r>
      <w:r w:rsidRPr="009D0F7C">
        <w:rPr>
          <w:rFonts w:ascii="Arial" w:hAnsi="Arial" w:cs="Arial"/>
          <w:spacing w:val="1"/>
        </w:rPr>
        <w:t xml:space="preserve"> </w:t>
      </w:r>
      <w:r w:rsidRPr="009D0F7C">
        <w:rPr>
          <w:rFonts w:ascii="Arial" w:hAnsi="Arial" w:cs="Arial"/>
          <w:spacing w:val="-2"/>
        </w:rPr>
        <w:t>not</w:t>
      </w:r>
      <w:r w:rsidRPr="009D0F7C">
        <w:rPr>
          <w:rFonts w:ascii="Arial" w:hAnsi="Arial" w:cs="Arial"/>
          <w:spacing w:val="2"/>
        </w:rPr>
        <w:t xml:space="preserve"> </w:t>
      </w:r>
      <w:r w:rsidRPr="009D0F7C">
        <w:rPr>
          <w:rFonts w:ascii="Arial" w:hAnsi="Arial" w:cs="Arial"/>
          <w:spacing w:val="-2"/>
        </w:rPr>
        <w:t>purport</w:t>
      </w:r>
      <w:r w:rsidRPr="009D0F7C">
        <w:rPr>
          <w:rFonts w:ascii="Arial" w:hAnsi="Arial" w:cs="Arial"/>
        </w:rPr>
        <w:t xml:space="preserve"> to</w:t>
      </w:r>
      <w:r w:rsidRPr="009D0F7C">
        <w:rPr>
          <w:rFonts w:ascii="Arial" w:hAnsi="Arial" w:cs="Arial"/>
          <w:spacing w:val="-2"/>
        </w:rPr>
        <w:t xml:space="preserve"> be</w:t>
      </w:r>
      <w:r w:rsidRPr="009D0F7C">
        <w:rPr>
          <w:rFonts w:ascii="Arial" w:hAnsi="Arial" w:cs="Arial"/>
        </w:rPr>
        <w:t xml:space="preserve"> an exhaustive list</w:t>
      </w:r>
      <w:r w:rsidRPr="009D0F7C">
        <w:rPr>
          <w:rFonts w:ascii="Arial" w:hAnsi="Arial" w:cs="Arial"/>
          <w:spacing w:val="2"/>
        </w:rPr>
        <w:t xml:space="preserve"> </w:t>
      </w:r>
      <w:r w:rsidRPr="009D0F7C">
        <w:rPr>
          <w:rFonts w:ascii="Arial" w:hAnsi="Arial" w:cs="Arial"/>
          <w:spacing w:val="-2"/>
        </w:rPr>
        <w:t>of</w:t>
      </w:r>
      <w:r w:rsidRPr="009D0F7C">
        <w:rPr>
          <w:rFonts w:ascii="Arial" w:hAnsi="Arial" w:cs="Arial"/>
          <w:spacing w:val="2"/>
        </w:rPr>
        <w:t xml:space="preserve"> </w:t>
      </w:r>
      <w:r w:rsidRPr="009D0F7C">
        <w:rPr>
          <w:rFonts w:ascii="Arial" w:hAnsi="Arial" w:cs="Arial"/>
        </w:rPr>
        <w:t>duties</w:t>
      </w:r>
      <w:r w:rsidRPr="009D0F7C">
        <w:rPr>
          <w:rFonts w:ascii="Arial" w:hAnsi="Arial" w:cs="Arial"/>
          <w:spacing w:val="1"/>
        </w:rPr>
        <w:t xml:space="preserve"> </w:t>
      </w:r>
      <w:r w:rsidRPr="009D0F7C">
        <w:rPr>
          <w:rFonts w:ascii="Arial" w:hAnsi="Arial" w:cs="Arial"/>
        </w:rPr>
        <w:t>and</w:t>
      </w:r>
      <w:r w:rsidRPr="009D0F7C">
        <w:rPr>
          <w:rFonts w:ascii="Arial" w:hAnsi="Arial" w:cs="Arial"/>
          <w:spacing w:val="-2"/>
        </w:rPr>
        <w:t xml:space="preserve"> </w:t>
      </w:r>
      <w:r w:rsidRPr="009D0F7C">
        <w:rPr>
          <w:rFonts w:ascii="Arial" w:hAnsi="Arial" w:cs="Arial"/>
        </w:rPr>
        <w:t>responsibilities.</w:t>
      </w:r>
      <w:r>
        <w:rPr>
          <w:rFonts w:ascii="Arial" w:hAnsi="Arial" w:cs="Arial"/>
        </w:rPr>
        <w:t xml:space="preserve"> </w:t>
      </w:r>
      <w:r w:rsidRPr="009D0F7C">
        <w:rPr>
          <w:rFonts w:ascii="Arial" w:hAnsi="Arial" w:cs="Arial"/>
        </w:rPr>
        <w:t>The</w:t>
      </w:r>
      <w:r w:rsidRPr="009D0F7C">
        <w:rPr>
          <w:rFonts w:ascii="Arial" w:hAnsi="Arial" w:cs="Arial"/>
          <w:spacing w:val="-2"/>
        </w:rPr>
        <w:t xml:space="preserve"> </w:t>
      </w:r>
      <w:r w:rsidRPr="009D0F7C">
        <w:rPr>
          <w:rFonts w:ascii="Arial" w:hAnsi="Arial" w:cs="Arial"/>
        </w:rPr>
        <w:t>post holder will be expected to</w:t>
      </w:r>
      <w:r w:rsidRPr="009D0F7C">
        <w:rPr>
          <w:rFonts w:ascii="Arial" w:hAnsi="Arial" w:cs="Arial"/>
          <w:spacing w:val="-2"/>
        </w:rPr>
        <w:t xml:space="preserve"> </w:t>
      </w:r>
      <w:r w:rsidRPr="009D0F7C">
        <w:rPr>
          <w:rFonts w:ascii="Arial" w:hAnsi="Arial" w:cs="Arial"/>
        </w:rPr>
        <w:t>undertake additional duties</w:t>
      </w:r>
      <w:r w:rsidRPr="009D0F7C">
        <w:rPr>
          <w:rFonts w:ascii="Arial" w:hAnsi="Arial" w:cs="Arial"/>
          <w:spacing w:val="1"/>
        </w:rPr>
        <w:t xml:space="preserve"> </w:t>
      </w:r>
      <w:r w:rsidRPr="009D0F7C">
        <w:rPr>
          <w:rFonts w:ascii="Arial" w:hAnsi="Arial" w:cs="Arial"/>
        </w:rPr>
        <w:t>as</w:t>
      </w:r>
      <w:r w:rsidRPr="009D0F7C">
        <w:rPr>
          <w:rFonts w:ascii="Arial" w:hAnsi="Arial" w:cs="Arial"/>
          <w:spacing w:val="-2"/>
        </w:rPr>
        <w:t xml:space="preserve"> </w:t>
      </w:r>
      <w:r w:rsidRPr="009D0F7C">
        <w:rPr>
          <w:rFonts w:ascii="Arial" w:hAnsi="Arial" w:cs="Arial"/>
        </w:rPr>
        <w:t>the</w:t>
      </w:r>
      <w:r w:rsidRPr="009D0F7C">
        <w:rPr>
          <w:rFonts w:ascii="Arial" w:hAnsi="Arial" w:cs="Arial"/>
          <w:spacing w:val="-2"/>
        </w:rPr>
        <w:t xml:space="preserve"> </w:t>
      </w:r>
      <w:r w:rsidRPr="009D0F7C">
        <w:rPr>
          <w:rFonts w:ascii="Arial" w:hAnsi="Arial" w:cs="Arial"/>
        </w:rPr>
        <w:t>requirements</w:t>
      </w:r>
      <w:r w:rsidRPr="009D0F7C">
        <w:rPr>
          <w:rFonts w:ascii="Arial" w:hAnsi="Arial" w:cs="Arial"/>
          <w:spacing w:val="-2"/>
        </w:rPr>
        <w:t xml:space="preserve"> of</w:t>
      </w:r>
      <w:r w:rsidRPr="009D0F7C">
        <w:rPr>
          <w:rFonts w:ascii="Arial" w:hAnsi="Arial" w:cs="Arial"/>
        </w:rPr>
        <w:t xml:space="preserve"> the </w:t>
      </w:r>
      <w:r w:rsidRPr="009D0F7C">
        <w:rPr>
          <w:rFonts w:ascii="Arial" w:hAnsi="Arial" w:cs="Arial"/>
          <w:spacing w:val="-2"/>
        </w:rPr>
        <w:t>post</w:t>
      </w:r>
      <w:r w:rsidRPr="009D0F7C">
        <w:rPr>
          <w:rFonts w:ascii="Arial" w:hAnsi="Arial" w:cs="Arial"/>
          <w:spacing w:val="47"/>
        </w:rPr>
        <w:t xml:space="preserve"> </w:t>
      </w:r>
      <w:r w:rsidRPr="009D0F7C">
        <w:rPr>
          <w:rFonts w:ascii="Arial" w:hAnsi="Arial" w:cs="Arial"/>
        </w:rPr>
        <w:t>change.</w:t>
      </w:r>
    </w:p>
    <w:p w14:paraId="3F767973" w14:textId="77777777" w:rsidR="007B4EA9" w:rsidRDefault="007B4EA9" w:rsidP="007B4EA9">
      <w:pPr>
        <w:pStyle w:val="Heading1"/>
        <w:kinsoku w:val="0"/>
        <w:overflowPunct w:val="0"/>
        <w:spacing w:before="157" w:line="378" w:lineRule="auto"/>
        <w:ind w:right="364"/>
        <w:jc w:val="both"/>
        <w:rPr>
          <w:b w:val="0"/>
          <w:bCs w:val="0"/>
        </w:rPr>
      </w:pPr>
      <w:r>
        <w:rPr>
          <w:spacing w:val="-1"/>
        </w:rPr>
        <w:t>-----------------------------------------------------------------------------------------------------------------------------------</w:t>
      </w:r>
      <w:r>
        <w:rPr>
          <w:spacing w:val="27"/>
        </w:rPr>
        <w:t xml:space="preserve"> </w:t>
      </w:r>
      <w:r>
        <w:rPr>
          <w:spacing w:val="-1"/>
        </w:rPr>
        <w:t>CHANGES</w:t>
      </w:r>
      <w:r>
        <w:t xml:space="preserve"> </w:t>
      </w:r>
      <w:r>
        <w:rPr>
          <w:spacing w:val="-2"/>
        </w:rPr>
        <w:t>TO</w:t>
      </w:r>
      <w:r>
        <w:rPr>
          <w:spacing w:val="2"/>
        </w:rPr>
        <w:t xml:space="preserve"> </w:t>
      </w:r>
      <w:r>
        <w:rPr>
          <w:spacing w:val="-1"/>
        </w:rPr>
        <w:t>THIS</w:t>
      </w:r>
      <w:r>
        <w:t xml:space="preserve"> </w:t>
      </w:r>
      <w:r>
        <w:rPr>
          <w:spacing w:val="-1"/>
        </w:rPr>
        <w:t>JOB</w:t>
      </w:r>
      <w:r>
        <w:t xml:space="preserve"> </w:t>
      </w:r>
      <w:r>
        <w:rPr>
          <w:spacing w:val="-1"/>
        </w:rPr>
        <w:t>DESCRIPTION</w:t>
      </w:r>
    </w:p>
    <w:p w14:paraId="3F1E1841" w14:textId="77777777" w:rsidR="007B4EA9" w:rsidRPr="009D0F7C" w:rsidRDefault="007B4EA9" w:rsidP="007B4EA9">
      <w:pPr>
        <w:jc w:val="both"/>
        <w:rPr>
          <w:rFonts w:ascii="Arial" w:hAnsi="Arial" w:cs="Arial"/>
        </w:rPr>
      </w:pPr>
      <w:r w:rsidRPr="009D0F7C">
        <w:rPr>
          <w:rFonts w:ascii="Arial" w:hAnsi="Arial" w:cs="Arial"/>
        </w:rPr>
        <w:t>Post</w:t>
      </w:r>
      <w:r w:rsidRPr="009D0F7C">
        <w:rPr>
          <w:rFonts w:ascii="Arial" w:hAnsi="Arial" w:cs="Arial"/>
          <w:spacing w:val="2"/>
        </w:rPr>
        <w:t xml:space="preserve"> </w:t>
      </w:r>
      <w:r w:rsidRPr="009D0F7C">
        <w:rPr>
          <w:rFonts w:ascii="Arial" w:hAnsi="Arial" w:cs="Arial"/>
        </w:rPr>
        <w:t>holders</w:t>
      </w:r>
      <w:r w:rsidRPr="009D0F7C">
        <w:rPr>
          <w:rFonts w:ascii="Arial" w:hAnsi="Arial" w:cs="Arial"/>
          <w:spacing w:val="-2"/>
        </w:rPr>
        <w:t xml:space="preserve"> have</w:t>
      </w:r>
      <w:r w:rsidRPr="009D0F7C">
        <w:rPr>
          <w:rFonts w:ascii="Arial" w:hAnsi="Arial" w:cs="Arial"/>
        </w:rPr>
        <w:t xml:space="preserve"> a</w:t>
      </w:r>
      <w:r w:rsidRPr="009D0F7C">
        <w:rPr>
          <w:rFonts w:ascii="Arial" w:hAnsi="Arial" w:cs="Arial"/>
          <w:spacing w:val="-2"/>
        </w:rPr>
        <w:t xml:space="preserve"> </w:t>
      </w:r>
      <w:r w:rsidRPr="009D0F7C">
        <w:rPr>
          <w:rFonts w:ascii="Arial" w:hAnsi="Arial" w:cs="Arial"/>
        </w:rPr>
        <w:t>responsibility</w:t>
      </w:r>
      <w:r w:rsidRPr="009D0F7C">
        <w:rPr>
          <w:rFonts w:ascii="Arial" w:hAnsi="Arial" w:cs="Arial"/>
          <w:spacing w:val="-2"/>
        </w:rPr>
        <w:t xml:space="preserve"> </w:t>
      </w:r>
      <w:r w:rsidRPr="009D0F7C">
        <w:rPr>
          <w:rFonts w:ascii="Arial" w:hAnsi="Arial" w:cs="Arial"/>
        </w:rPr>
        <w:t>to discuss</w:t>
      </w:r>
      <w:r w:rsidRPr="009D0F7C">
        <w:rPr>
          <w:rFonts w:ascii="Arial" w:hAnsi="Arial" w:cs="Arial"/>
          <w:spacing w:val="-2"/>
        </w:rPr>
        <w:t xml:space="preserve"> </w:t>
      </w:r>
      <w:r w:rsidRPr="009D0F7C">
        <w:rPr>
          <w:rFonts w:ascii="Arial" w:hAnsi="Arial" w:cs="Arial"/>
        </w:rPr>
        <w:t>any</w:t>
      </w:r>
      <w:r w:rsidRPr="009D0F7C">
        <w:rPr>
          <w:rFonts w:ascii="Arial" w:hAnsi="Arial" w:cs="Arial"/>
          <w:spacing w:val="-4"/>
        </w:rPr>
        <w:t xml:space="preserve"> </w:t>
      </w:r>
      <w:r w:rsidRPr="009D0F7C">
        <w:rPr>
          <w:rFonts w:ascii="Arial" w:hAnsi="Arial" w:cs="Arial"/>
        </w:rPr>
        <w:t>significant</w:t>
      </w:r>
      <w:r w:rsidRPr="009D0F7C">
        <w:rPr>
          <w:rFonts w:ascii="Arial" w:hAnsi="Arial" w:cs="Arial"/>
          <w:spacing w:val="-3"/>
        </w:rPr>
        <w:t xml:space="preserve"> </w:t>
      </w:r>
      <w:r w:rsidRPr="009D0F7C">
        <w:rPr>
          <w:rFonts w:ascii="Arial" w:hAnsi="Arial" w:cs="Arial"/>
        </w:rPr>
        <w:t>job changes</w:t>
      </w:r>
      <w:r w:rsidRPr="009D0F7C">
        <w:rPr>
          <w:rFonts w:ascii="Arial" w:hAnsi="Arial" w:cs="Arial"/>
          <w:spacing w:val="-2"/>
        </w:rPr>
        <w:t xml:space="preserve"> </w:t>
      </w:r>
      <w:r w:rsidRPr="009D0F7C">
        <w:rPr>
          <w:rFonts w:ascii="Arial" w:hAnsi="Arial" w:cs="Arial"/>
        </w:rPr>
        <w:t>with their line manager</w:t>
      </w:r>
      <w:r w:rsidRPr="009D0F7C">
        <w:rPr>
          <w:rFonts w:ascii="Arial" w:hAnsi="Arial" w:cs="Arial"/>
          <w:spacing w:val="2"/>
        </w:rPr>
        <w:t xml:space="preserve"> </w:t>
      </w:r>
      <w:r w:rsidRPr="009D0F7C">
        <w:rPr>
          <w:rFonts w:ascii="Arial" w:hAnsi="Arial" w:cs="Arial"/>
          <w:spacing w:val="-2"/>
        </w:rPr>
        <w:t>at</w:t>
      </w:r>
      <w:r w:rsidRPr="009D0F7C">
        <w:rPr>
          <w:rFonts w:ascii="Arial" w:hAnsi="Arial" w:cs="Arial"/>
        </w:rPr>
        <w:t xml:space="preserve"> </w:t>
      </w:r>
      <w:r w:rsidRPr="009D0F7C">
        <w:rPr>
          <w:rFonts w:ascii="Arial" w:hAnsi="Arial" w:cs="Arial"/>
          <w:spacing w:val="-2"/>
        </w:rPr>
        <w:t>the</w:t>
      </w:r>
      <w:r w:rsidRPr="009D0F7C">
        <w:rPr>
          <w:rFonts w:ascii="Arial" w:hAnsi="Arial" w:cs="Arial"/>
          <w:spacing w:val="72"/>
        </w:rPr>
        <w:t xml:space="preserve"> </w:t>
      </w:r>
      <w:r w:rsidRPr="009D0F7C">
        <w:rPr>
          <w:rFonts w:ascii="Arial" w:hAnsi="Arial" w:cs="Arial"/>
        </w:rPr>
        <w:t>time</w:t>
      </w:r>
      <w:r w:rsidRPr="009D0F7C">
        <w:rPr>
          <w:rFonts w:ascii="Arial" w:hAnsi="Arial" w:cs="Arial"/>
          <w:spacing w:val="-2"/>
        </w:rPr>
        <w:t xml:space="preserve"> </w:t>
      </w:r>
      <w:r w:rsidRPr="009D0F7C">
        <w:rPr>
          <w:rFonts w:ascii="Arial" w:hAnsi="Arial" w:cs="Arial"/>
        </w:rPr>
        <w:t>the</w:t>
      </w:r>
      <w:r w:rsidRPr="009D0F7C">
        <w:rPr>
          <w:rFonts w:ascii="Arial" w:hAnsi="Arial" w:cs="Arial"/>
          <w:spacing w:val="-2"/>
        </w:rPr>
        <w:t xml:space="preserve"> </w:t>
      </w:r>
      <w:r w:rsidRPr="009D0F7C">
        <w:rPr>
          <w:rFonts w:ascii="Arial" w:hAnsi="Arial" w:cs="Arial"/>
        </w:rPr>
        <w:t>change occurs</w:t>
      </w:r>
      <w:r w:rsidRPr="009D0F7C">
        <w:rPr>
          <w:rFonts w:ascii="Arial" w:hAnsi="Arial" w:cs="Arial"/>
          <w:spacing w:val="-4"/>
        </w:rPr>
        <w:t xml:space="preserve"> </w:t>
      </w:r>
      <w:r w:rsidRPr="009D0F7C">
        <w:rPr>
          <w:rFonts w:ascii="Arial" w:hAnsi="Arial" w:cs="Arial"/>
        </w:rPr>
        <w:t>and agree</w:t>
      </w:r>
      <w:r w:rsidRPr="009D0F7C">
        <w:rPr>
          <w:rFonts w:ascii="Arial" w:hAnsi="Arial" w:cs="Arial"/>
          <w:spacing w:val="-2"/>
        </w:rPr>
        <w:t xml:space="preserve"> </w:t>
      </w:r>
      <w:r w:rsidRPr="009D0F7C">
        <w:rPr>
          <w:rFonts w:ascii="Arial" w:hAnsi="Arial" w:cs="Arial"/>
        </w:rPr>
        <w:t>any</w:t>
      </w:r>
      <w:r w:rsidRPr="009D0F7C">
        <w:rPr>
          <w:rFonts w:ascii="Arial" w:hAnsi="Arial" w:cs="Arial"/>
          <w:spacing w:val="-2"/>
        </w:rPr>
        <w:t xml:space="preserve"> permanent</w:t>
      </w:r>
      <w:r w:rsidRPr="009D0F7C">
        <w:rPr>
          <w:rFonts w:ascii="Arial" w:hAnsi="Arial" w:cs="Arial"/>
          <w:spacing w:val="2"/>
        </w:rPr>
        <w:t xml:space="preserve"> </w:t>
      </w:r>
      <w:r w:rsidRPr="009D0F7C">
        <w:rPr>
          <w:rFonts w:ascii="Arial" w:hAnsi="Arial" w:cs="Arial"/>
        </w:rPr>
        <w:t>substantial change.</w:t>
      </w:r>
    </w:p>
    <w:p w14:paraId="0095498A" w14:textId="77777777" w:rsidR="007B4EA9" w:rsidRPr="009D0F7C" w:rsidRDefault="007B4EA9" w:rsidP="007B4EA9">
      <w:pPr>
        <w:rPr>
          <w:rFonts w:ascii="Arial" w:hAnsi="Arial" w:cs="Arial"/>
        </w:rPr>
      </w:pPr>
    </w:p>
    <w:p w14:paraId="7A32D107" w14:textId="77777777" w:rsidR="007B4EA9" w:rsidRDefault="007B4EA9" w:rsidP="007B4EA9">
      <w:pPr>
        <w:pStyle w:val="Heading1"/>
        <w:kinsoku w:val="0"/>
        <w:overflowPunct w:val="0"/>
        <w:spacing w:line="379" w:lineRule="auto"/>
        <w:ind w:right="525"/>
        <w:rPr>
          <w:b w:val="0"/>
          <w:bCs w:val="0"/>
        </w:rPr>
        <w:sectPr w:rsidR="007B4EA9" w:rsidSect="007B4EA9">
          <w:headerReference w:type="default" r:id="rId33"/>
          <w:pgSz w:w="11910" w:h="16850"/>
          <w:pgMar w:top="1160" w:right="880" w:bottom="1000" w:left="900" w:header="0" w:footer="806" w:gutter="0"/>
          <w:cols w:space="720" w:equalWidth="0">
            <w:col w:w="10130"/>
          </w:cols>
          <w:noEndnote/>
          <w:docGrid w:linePitch="326"/>
        </w:sectPr>
      </w:pPr>
    </w:p>
    <w:p w14:paraId="0A89E598" w14:textId="77777777" w:rsidR="007B4EA9" w:rsidRDefault="007B4EA9" w:rsidP="007B4EA9">
      <w:pPr>
        <w:pStyle w:val="BodyText"/>
        <w:kinsoku w:val="0"/>
        <w:overflowPunct w:val="0"/>
        <w:spacing w:before="65"/>
        <w:ind w:left="259" w:firstLine="0"/>
        <w:jc w:val="center"/>
        <w:rPr>
          <w:sz w:val="28"/>
          <w:szCs w:val="28"/>
        </w:rPr>
      </w:pPr>
      <w:r>
        <w:rPr>
          <w:b/>
          <w:bCs/>
          <w:spacing w:val="-1"/>
          <w:sz w:val="28"/>
          <w:szCs w:val="28"/>
        </w:rPr>
        <w:lastRenderedPageBreak/>
        <w:t>Person</w:t>
      </w:r>
      <w:r>
        <w:rPr>
          <w:b/>
          <w:bCs/>
          <w:sz w:val="28"/>
          <w:szCs w:val="28"/>
        </w:rPr>
        <w:t xml:space="preserve"> </w:t>
      </w:r>
      <w:r>
        <w:rPr>
          <w:b/>
          <w:bCs/>
          <w:spacing w:val="-2"/>
          <w:sz w:val="28"/>
          <w:szCs w:val="28"/>
        </w:rPr>
        <w:t>Specification</w:t>
      </w:r>
    </w:p>
    <w:p w14:paraId="6739B462" w14:textId="77777777" w:rsidR="007B4EA9" w:rsidRDefault="007B4EA9" w:rsidP="007B4EA9">
      <w:pPr>
        <w:pStyle w:val="BodyText"/>
        <w:kinsoku w:val="0"/>
        <w:overflowPunct w:val="0"/>
        <w:spacing w:before="2"/>
        <w:ind w:left="0" w:firstLine="0"/>
        <w:rPr>
          <w:b/>
          <w:bCs/>
        </w:rPr>
      </w:pPr>
    </w:p>
    <w:p w14:paraId="2BCA0E56" w14:textId="77777777" w:rsidR="007B4EA9" w:rsidRDefault="007B4EA9" w:rsidP="007B4EA9">
      <w:pPr>
        <w:pStyle w:val="BodyText"/>
        <w:tabs>
          <w:tab w:val="left" w:pos="3379"/>
        </w:tabs>
        <w:kinsoku w:val="0"/>
        <w:overflowPunct w:val="0"/>
        <w:ind w:left="220" w:firstLine="0"/>
        <w:rPr>
          <w:spacing w:val="-1"/>
        </w:rPr>
      </w:pPr>
      <w:r>
        <w:rPr>
          <w:b/>
          <w:bCs/>
          <w:spacing w:val="-1"/>
        </w:rPr>
        <w:t>TITLE:</w:t>
      </w:r>
      <w:r>
        <w:rPr>
          <w:b/>
          <w:bCs/>
          <w:spacing w:val="-1"/>
        </w:rPr>
        <w:tab/>
      </w:r>
      <w:r>
        <w:rPr>
          <w:spacing w:val="-1"/>
        </w:rPr>
        <w:t>Shop</w:t>
      </w:r>
      <w:r>
        <w:t xml:space="preserve"> </w:t>
      </w:r>
      <w:r>
        <w:rPr>
          <w:spacing w:val="-1"/>
        </w:rPr>
        <w:t>Manager</w:t>
      </w:r>
      <w:r>
        <w:t xml:space="preserve"> </w:t>
      </w:r>
    </w:p>
    <w:p w14:paraId="0194C0F4" w14:textId="77777777" w:rsidR="007B4EA9" w:rsidRDefault="007B4EA9" w:rsidP="007B4EA9">
      <w:pPr>
        <w:pStyle w:val="BodyText"/>
        <w:tabs>
          <w:tab w:val="left" w:pos="3379"/>
        </w:tabs>
        <w:kinsoku w:val="0"/>
        <w:overflowPunct w:val="0"/>
        <w:spacing w:before="16"/>
        <w:ind w:left="220" w:firstLine="0"/>
        <w:rPr>
          <w:spacing w:val="-2"/>
        </w:rPr>
      </w:pPr>
      <w:r>
        <w:rPr>
          <w:b/>
          <w:bCs/>
          <w:spacing w:val="-1"/>
        </w:rPr>
        <w:t>DEPARTMENT:</w:t>
      </w:r>
      <w:r>
        <w:rPr>
          <w:b/>
          <w:bCs/>
          <w:spacing w:val="-1"/>
        </w:rPr>
        <w:tab/>
      </w:r>
      <w:r>
        <w:t>Retail Operations</w:t>
      </w:r>
    </w:p>
    <w:p w14:paraId="42BAFD99" w14:textId="77777777" w:rsidR="007B4EA9" w:rsidRDefault="007B4EA9" w:rsidP="007B4EA9">
      <w:pPr>
        <w:pStyle w:val="BodyText"/>
        <w:kinsoku w:val="0"/>
        <w:overflowPunct w:val="0"/>
        <w:ind w:left="0" w:firstLine="0"/>
        <w:rPr>
          <w:sz w:val="20"/>
          <w:szCs w:val="20"/>
        </w:rPr>
      </w:pPr>
    </w:p>
    <w:p w14:paraId="1A9FAFD3" w14:textId="77777777" w:rsidR="007B4EA9" w:rsidRDefault="007B4EA9" w:rsidP="007B4EA9">
      <w:pPr>
        <w:pStyle w:val="BodyText"/>
        <w:kinsoku w:val="0"/>
        <w:overflowPunct w:val="0"/>
        <w:spacing w:before="11"/>
        <w:ind w:left="0" w:firstLine="0"/>
        <w:rPr>
          <w:sz w:val="11"/>
          <w:szCs w:val="11"/>
        </w:rPr>
      </w:pPr>
    </w:p>
    <w:tbl>
      <w:tblPr>
        <w:tblW w:w="0" w:type="auto"/>
        <w:tblInd w:w="112" w:type="dxa"/>
        <w:tblLayout w:type="fixed"/>
        <w:tblCellMar>
          <w:left w:w="0" w:type="dxa"/>
          <w:right w:w="0" w:type="dxa"/>
        </w:tblCellMar>
        <w:tblLook w:val="0000" w:firstRow="0" w:lastRow="0" w:firstColumn="0" w:lastColumn="0" w:noHBand="0" w:noVBand="0"/>
      </w:tblPr>
      <w:tblGrid>
        <w:gridCol w:w="6346"/>
        <w:gridCol w:w="1701"/>
        <w:gridCol w:w="1841"/>
      </w:tblGrid>
      <w:tr w:rsidR="007B4EA9" w:rsidRPr="001A0685" w14:paraId="19F26975" w14:textId="77777777" w:rsidTr="000E2408">
        <w:tblPrEx>
          <w:tblCellMar>
            <w:top w:w="0" w:type="dxa"/>
            <w:left w:w="0" w:type="dxa"/>
            <w:bottom w:w="0" w:type="dxa"/>
            <w:right w:w="0" w:type="dxa"/>
          </w:tblCellMar>
        </w:tblPrEx>
        <w:trPr>
          <w:trHeight w:hRule="exact" w:val="562"/>
        </w:trPr>
        <w:tc>
          <w:tcPr>
            <w:tcW w:w="6346" w:type="dxa"/>
            <w:tcBorders>
              <w:top w:val="single" w:sz="4" w:space="0" w:color="000000"/>
              <w:left w:val="single" w:sz="4" w:space="0" w:color="000000"/>
              <w:bottom w:val="single" w:sz="4" w:space="0" w:color="000000"/>
              <w:right w:val="single" w:sz="4" w:space="0" w:color="000000"/>
            </w:tcBorders>
          </w:tcPr>
          <w:p w14:paraId="7B28FD67" w14:textId="77777777" w:rsidR="007B4EA9" w:rsidRPr="001A0685" w:rsidRDefault="007B4EA9" w:rsidP="000E2408">
            <w:pPr>
              <w:pStyle w:val="TableParagraph"/>
              <w:kinsoku w:val="0"/>
              <w:overflowPunct w:val="0"/>
              <w:spacing w:before="4"/>
              <w:rPr>
                <w:rFonts w:ascii="Arial" w:hAnsi="Arial" w:cs="Arial"/>
                <w:sz w:val="20"/>
                <w:szCs w:val="20"/>
              </w:rPr>
            </w:pPr>
          </w:p>
          <w:p w14:paraId="6E8E4AC2" w14:textId="77777777" w:rsidR="007B4EA9" w:rsidRPr="001A0685" w:rsidRDefault="007B4EA9" w:rsidP="000E2408">
            <w:pPr>
              <w:pStyle w:val="TableParagraph"/>
              <w:kinsoku w:val="0"/>
              <w:overflowPunct w:val="0"/>
              <w:ind w:left="102"/>
            </w:pPr>
            <w:r w:rsidRPr="001A0685">
              <w:rPr>
                <w:rFonts w:ascii="Arial" w:hAnsi="Arial" w:cs="Arial"/>
                <w:b/>
                <w:bCs/>
                <w:spacing w:val="-1"/>
                <w:sz w:val="22"/>
                <w:szCs w:val="22"/>
              </w:rPr>
              <w:t>Criteria</w:t>
            </w:r>
            <w:r w:rsidRPr="001A0685">
              <w:rPr>
                <w:rFonts w:ascii="Arial" w:hAnsi="Arial" w:cs="Arial"/>
                <w:b/>
                <w:bCs/>
                <w:spacing w:val="-2"/>
                <w:sz w:val="22"/>
                <w:szCs w:val="22"/>
              </w:rPr>
              <w:t xml:space="preserve"> </w:t>
            </w:r>
            <w:r w:rsidRPr="001A0685">
              <w:rPr>
                <w:rFonts w:ascii="Arial" w:hAnsi="Arial" w:cs="Arial"/>
                <w:b/>
                <w:bCs/>
                <w:spacing w:val="-1"/>
                <w:sz w:val="22"/>
                <w:szCs w:val="22"/>
              </w:rPr>
              <w:t>for selection</w:t>
            </w:r>
          </w:p>
        </w:tc>
        <w:tc>
          <w:tcPr>
            <w:tcW w:w="1701" w:type="dxa"/>
            <w:tcBorders>
              <w:top w:val="single" w:sz="4" w:space="0" w:color="000000"/>
              <w:left w:val="single" w:sz="4" w:space="0" w:color="000000"/>
              <w:bottom w:val="single" w:sz="4" w:space="0" w:color="000000"/>
              <w:right w:val="single" w:sz="4" w:space="0" w:color="000000"/>
            </w:tcBorders>
          </w:tcPr>
          <w:p w14:paraId="63D6D582" w14:textId="77777777" w:rsidR="007B4EA9" w:rsidRPr="001A0685" w:rsidRDefault="007B4EA9" w:rsidP="000E2408">
            <w:pPr>
              <w:pStyle w:val="TableParagraph"/>
              <w:kinsoku w:val="0"/>
              <w:overflowPunct w:val="0"/>
              <w:spacing w:before="5"/>
              <w:rPr>
                <w:rFonts w:ascii="Arial" w:hAnsi="Arial" w:cs="Arial"/>
                <w:sz w:val="21"/>
                <w:szCs w:val="21"/>
              </w:rPr>
            </w:pPr>
          </w:p>
          <w:p w14:paraId="43C9BEC2" w14:textId="77777777" w:rsidR="007B4EA9" w:rsidRPr="001A0685" w:rsidRDefault="007B4EA9" w:rsidP="000E2408">
            <w:pPr>
              <w:pStyle w:val="TableParagraph"/>
              <w:kinsoku w:val="0"/>
              <w:overflowPunct w:val="0"/>
              <w:ind w:left="358"/>
            </w:pPr>
            <w:r w:rsidRPr="001A0685">
              <w:rPr>
                <w:rFonts w:ascii="Arial" w:hAnsi="Arial" w:cs="Arial"/>
                <w:b/>
                <w:bCs/>
                <w:spacing w:val="-1"/>
                <w:sz w:val="22"/>
                <w:szCs w:val="22"/>
              </w:rPr>
              <w:t>Essential</w:t>
            </w:r>
          </w:p>
        </w:tc>
        <w:tc>
          <w:tcPr>
            <w:tcW w:w="1841" w:type="dxa"/>
            <w:tcBorders>
              <w:top w:val="single" w:sz="4" w:space="0" w:color="000000"/>
              <w:left w:val="single" w:sz="4" w:space="0" w:color="000000"/>
              <w:bottom w:val="single" w:sz="4" w:space="0" w:color="000000"/>
              <w:right w:val="single" w:sz="4" w:space="0" w:color="000000"/>
            </w:tcBorders>
          </w:tcPr>
          <w:p w14:paraId="2DA7ECD9" w14:textId="77777777" w:rsidR="007B4EA9" w:rsidRPr="001A0685" w:rsidRDefault="007B4EA9" w:rsidP="000E2408">
            <w:pPr>
              <w:pStyle w:val="TableParagraph"/>
              <w:kinsoku w:val="0"/>
              <w:overflowPunct w:val="0"/>
              <w:spacing w:before="5"/>
              <w:rPr>
                <w:rFonts w:ascii="Arial" w:hAnsi="Arial" w:cs="Arial"/>
                <w:sz w:val="21"/>
                <w:szCs w:val="21"/>
              </w:rPr>
            </w:pPr>
          </w:p>
          <w:p w14:paraId="1E36088A" w14:textId="77777777" w:rsidR="007B4EA9" w:rsidRPr="001A0685" w:rsidRDefault="007B4EA9" w:rsidP="000E2408">
            <w:pPr>
              <w:pStyle w:val="TableParagraph"/>
              <w:kinsoku w:val="0"/>
              <w:overflowPunct w:val="0"/>
              <w:ind w:left="418"/>
            </w:pPr>
            <w:r w:rsidRPr="001A0685">
              <w:rPr>
                <w:rFonts w:ascii="Arial" w:hAnsi="Arial" w:cs="Arial"/>
                <w:b/>
                <w:bCs/>
                <w:spacing w:val="-1"/>
                <w:sz w:val="22"/>
                <w:szCs w:val="22"/>
              </w:rPr>
              <w:t>Desirable</w:t>
            </w:r>
          </w:p>
        </w:tc>
      </w:tr>
      <w:tr w:rsidR="007B4EA9" w:rsidRPr="001A0685" w14:paraId="058B1B37" w14:textId="77777777" w:rsidTr="000E2408">
        <w:tblPrEx>
          <w:tblCellMar>
            <w:top w:w="0" w:type="dxa"/>
            <w:left w:w="0" w:type="dxa"/>
            <w:bottom w:w="0" w:type="dxa"/>
            <w:right w:w="0" w:type="dxa"/>
          </w:tblCellMar>
        </w:tblPrEx>
        <w:trPr>
          <w:trHeight w:hRule="exact" w:val="1946"/>
        </w:trPr>
        <w:tc>
          <w:tcPr>
            <w:tcW w:w="6346" w:type="dxa"/>
            <w:tcBorders>
              <w:top w:val="single" w:sz="4" w:space="0" w:color="000000"/>
              <w:left w:val="single" w:sz="4" w:space="0" w:color="000000"/>
              <w:bottom w:val="single" w:sz="4" w:space="0" w:color="000000"/>
              <w:right w:val="single" w:sz="4" w:space="0" w:color="000000"/>
            </w:tcBorders>
          </w:tcPr>
          <w:p w14:paraId="03C46062" w14:textId="77777777" w:rsidR="007B4EA9" w:rsidRPr="001A0685" w:rsidRDefault="007B4EA9" w:rsidP="000E2408">
            <w:pPr>
              <w:pStyle w:val="TableParagraph"/>
              <w:kinsoku w:val="0"/>
              <w:overflowPunct w:val="0"/>
              <w:spacing w:line="247" w:lineRule="exact"/>
              <w:ind w:left="102"/>
              <w:rPr>
                <w:rFonts w:ascii="Arial" w:hAnsi="Arial" w:cs="Arial"/>
                <w:sz w:val="22"/>
                <w:szCs w:val="22"/>
              </w:rPr>
            </w:pPr>
            <w:r w:rsidRPr="001A0685">
              <w:rPr>
                <w:rFonts w:ascii="Arial" w:hAnsi="Arial" w:cs="Arial"/>
                <w:b/>
                <w:bCs/>
                <w:spacing w:val="-1"/>
                <w:sz w:val="22"/>
                <w:szCs w:val="22"/>
              </w:rPr>
              <w:t>Education/Qualifications/Experience</w:t>
            </w:r>
          </w:p>
          <w:p w14:paraId="1FB24FE4" w14:textId="77777777" w:rsidR="007B4EA9" w:rsidRPr="001A0685" w:rsidRDefault="007B4EA9" w:rsidP="007B4EA9">
            <w:pPr>
              <w:pStyle w:val="ListParagraph"/>
              <w:widowControl w:val="0"/>
              <w:numPr>
                <w:ilvl w:val="0"/>
                <w:numId w:val="45"/>
              </w:numPr>
              <w:tabs>
                <w:tab w:val="left" w:pos="463"/>
              </w:tabs>
              <w:kinsoku w:val="0"/>
              <w:overflowPunct w:val="0"/>
              <w:autoSpaceDE w:val="0"/>
              <w:autoSpaceDN w:val="0"/>
              <w:adjustRightInd w:val="0"/>
              <w:spacing w:before="3" w:after="0" w:line="240" w:lineRule="auto"/>
              <w:ind w:hanging="360"/>
              <w:contextualSpacing w:val="0"/>
              <w:rPr>
                <w:rFonts w:ascii="Arial" w:hAnsi="Arial" w:cs="Arial"/>
              </w:rPr>
            </w:pPr>
            <w:r w:rsidRPr="001A0685">
              <w:rPr>
                <w:rFonts w:ascii="Arial" w:hAnsi="Arial" w:cs="Arial"/>
                <w:spacing w:val="-1"/>
              </w:rPr>
              <w:t>Experience</w:t>
            </w:r>
            <w:r w:rsidRPr="001A0685">
              <w:rPr>
                <w:rFonts w:ascii="Arial" w:hAnsi="Arial" w:cs="Arial"/>
              </w:rPr>
              <w:t xml:space="preserve"> </w:t>
            </w:r>
            <w:r w:rsidRPr="001A0685">
              <w:rPr>
                <w:rFonts w:ascii="Arial" w:hAnsi="Arial" w:cs="Arial"/>
                <w:spacing w:val="-1"/>
              </w:rPr>
              <w:t>of</w:t>
            </w:r>
            <w:r w:rsidRPr="001A0685">
              <w:rPr>
                <w:rFonts w:ascii="Arial" w:hAnsi="Arial" w:cs="Arial"/>
                <w:spacing w:val="2"/>
              </w:rPr>
              <w:t xml:space="preserve"> </w:t>
            </w:r>
            <w:r w:rsidRPr="001A0685">
              <w:rPr>
                <w:rFonts w:ascii="Arial" w:hAnsi="Arial" w:cs="Arial"/>
                <w:spacing w:val="-1"/>
              </w:rPr>
              <w:t>working</w:t>
            </w:r>
            <w:r w:rsidRPr="001A0685">
              <w:rPr>
                <w:rFonts w:ascii="Arial" w:hAnsi="Arial" w:cs="Arial"/>
              </w:rPr>
              <w:t xml:space="preserve"> </w:t>
            </w:r>
            <w:r w:rsidRPr="001A0685">
              <w:rPr>
                <w:rFonts w:ascii="Arial" w:hAnsi="Arial" w:cs="Arial"/>
                <w:spacing w:val="-1"/>
              </w:rPr>
              <w:t>in</w:t>
            </w:r>
            <w:r w:rsidRPr="001A0685">
              <w:rPr>
                <w:rFonts w:ascii="Arial" w:hAnsi="Arial" w:cs="Arial"/>
              </w:rPr>
              <w:t xml:space="preserve"> a </w:t>
            </w:r>
            <w:r w:rsidRPr="001A0685">
              <w:rPr>
                <w:rFonts w:ascii="Arial" w:hAnsi="Arial" w:cs="Arial"/>
                <w:spacing w:val="-1"/>
              </w:rPr>
              <w:t>similar</w:t>
            </w:r>
            <w:r w:rsidRPr="001A0685">
              <w:rPr>
                <w:rFonts w:ascii="Arial" w:hAnsi="Arial" w:cs="Arial"/>
                <w:spacing w:val="2"/>
              </w:rPr>
              <w:t xml:space="preserve"> </w:t>
            </w:r>
            <w:r w:rsidRPr="001A0685">
              <w:rPr>
                <w:rFonts w:ascii="Arial" w:hAnsi="Arial" w:cs="Arial"/>
                <w:spacing w:val="-1"/>
              </w:rPr>
              <w:t>retail</w:t>
            </w:r>
            <w:r w:rsidRPr="001A0685">
              <w:rPr>
                <w:rFonts w:ascii="Arial" w:hAnsi="Arial" w:cs="Arial"/>
              </w:rPr>
              <w:t xml:space="preserve"> </w:t>
            </w:r>
            <w:r w:rsidRPr="001A0685">
              <w:rPr>
                <w:rFonts w:ascii="Arial" w:hAnsi="Arial" w:cs="Arial"/>
                <w:spacing w:val="-2"/>
              </w:rPr>
              <w:t>environment</w:t>
            </w:r>
          </w:p>
          <w:p w14:paraId="16AFB1D3" w14:textId="77777777" w:rsidR="007B4EA9" w:rsidRPr="001A0685" w:rsidRDefault="007B4EA9" w:rsidP="007B4EA9">
            <w:pPr>
              <w:pStyle w:val="ListParagraph"/>
              <w:widowControl w:val="0"/>
              <w:numPr>
                <w:ilvl w:val="0"/>
                <w:numId w:val="45"/>
              </w:numPr>
              <w:tabs>
                <w:tab w:val="left" w:pos="463"/>
              </w:tabs>
              <w:kinsoku w:val="0"/>
              <w:overflowPunct w:val="0"/>
              <w:autoSpaceDE w:val="0"/>
              <w:autoSpaceDN w:val="0"/>
              <w:adjustRightInd w:val="0"/>
              <w:spacing w:before="181" w:after="0" w:line="240" w:lineRule="auto"/>
              <w:ind w:hanging="360"/>
              <w:contextualSpacing w:val="0"/>
              <w:rPr>
                <w:rFonts w:ascii="Arial" w:hAnsi="Arial" w:cs="Arial"/>
                <w:spacing w:val="-1"/>
              </w:rPr>
            </w:pPr>
            <w:r w:rsidRPr="001A0685">
              <w:rPr>
                <w:rFonts w:ascii="Arial" w:hAnsi="Arial" w:cs="Arial"/>
                <w:spacing w:val="-1"/>
              </w:rPr>
              <w:t>Management</w:t>
            </w:r>
            <w:r w:rsidRPr="001A0685">
              <w:rPr>
                <w:rFonts w:ascii="Arial" w:hAnsi="Arial" w:cs="Arial"/>
                <w:spacing w:val="2"/>
              </w:rPr>
              <w:t xml:space="preserve"> </w:t>
            </w:r>
            <w:r w:rsidRPr="001A0685">
              <w:rPr>
                <w:rFonts w:ascii="Arial" w:hAnsi="Arial" w:cs="Arial"/>
                <w:spacing w:val="-1"/>
              </w:rPr>
              <w:t>experience</w:t>
            </w:r>
          </w:p>
          <w:p w14:paraId="6D45B6E1" w14:textId="77777777" w:rsidR="007B4EA9" w:rsidRPr="001A0685" w:rsidRDefault="007B4EA9" w:rsidP="007B4EA9">
            <w:pPr>
              <w:pStyle w:val="ListParagraph"/>
              <w:widowControl w:val="0"/>
              <w:numPr>
                <w:ilvl w:val="0"/>
                <w:numId w:val="45"/>
              </w:numPr>
              <w:tabs>
                <w:tab w:val="left" w:pos="463"/>
              </w:tabs>
              <w:kinsoku w:val="0"/>
              <w:overflowPunct w:val="0"/>
              <w:autoSpaceDE w:val="0"/>
              <w:autoSpaceDN w:val="0"/>
              <w:adjustRightInd w:val="0"/>
              <w:spacing w:before="181" w:after="0" w:line="240" w:lineRule="auto"/>
              <w:ind w:hanging="360"/>
              <w:contextualSpacing w:val="0"/>
              <w:rPr>
                <w:rFonts w:ascii="Arial" w:hAnsi="Arial" w:cs="Arial"/>
                <w:spacing w:val="-1"/>
              </w:rPr>
            </w:pPr>
            <w:r w:rsidRPr="001A0685">
              <w:rPr>
                <w:rFonts w:ascii="Arial" w:hAnsi="Arial" w:cs="Arial"/>
              </w:rPr>
              <w:t>The</w:t>
            </w:r>
            <w:r w:rsidRPr="001A0685">
              <w:rPr>
                <w:rFonts w:ascii="Arial" w:hAnsi="Arial" w:cs="Arial"/>
                <w:spacing w:val="-2"/>
              </w:rPr>
              <w:t xml:space="preserve"> </w:t>
            </w:r>
            <w:r w:rsidRPr="001A0685">
              <w:rPr>
                <w:rFonts w:ascii="Arial" w:hAnsi="Arial" w:cs="Arial"/>
                <w:spacing w:val="-1"/>
              </w:rPr>
              <w:t>ability</w:t>
            </w:r>
            <w:r w:rsidRPr="001A0685">
              <w:rPr>
                <w:rFonts w:ascii="Arial" w:hAnsi="Arial" w:cs="Arial"/>
                <w:spacing w:val="-2"/>
              </w:rPr>
              <w:t xml:space="preserve"> </w:t>
            </w:r>
            <w:r w:rsidRPr="001A0685">
              <w:rPr>
                <w:rFonts w:ascii="Arial" w:hAnsi="Arial" w:cs="Arial"/>
              </w:rPr>
              <w:t xml:space="preserve">to </w:t>
            </w:r>
            <w:r w:rsidRPr="001A0685">
              <w:rPr>
                <w:rFonts w:ascii="Arial" w:hAnsi="Arial" w:cs="Arial"/>
                <w:spacing w:val="-1"/>
              </w:rPr>
              <w:t>coach</w:t>
            </w:r>
            <w:r w:rsidRPr="001A0685">
              <w:rPr>
                <w:rFonts w:ascii="Arial" w:hAnsi="Arial" w:cs="Arial"/>
                <w:spacing w:val="-2"/>
              </w:rPr>
              <w:t xml:space="preserve"> </w:t>
            </w:r>
            <w:r w:rsidRPr="001A0685">
              <w:rPr>
                <w:rFonts w:ascii="Arial" w:hAnsi="Arial" w:cs="Arial"/>
                <w:spacing w:val="-1"/>
              </w:rPr>
              <w:t>and</w:t>
            </w:r>
            <w:r w:rsidRPr="001A0685">
              <w:rPr>
                <w:rFonts w:ascii="Arial" w:hAnsi="Arial" w:cs="Arial"/>
                <w:spacing w:val="-2"/>
              </w:rPr>
              <w:t xml:space="preserve"> </w:t>
            </w:r>
            <w:r w:rsidRPr="001A0685">
              <w:rPr>
                <w:rFonts w:ascii="Arial" w:hAnsi="Arial" w:cs="Arial"/>
                <w:spacing w:val="-1"/>
              </w:rPr>
              <w:t>motivate</w:t>
            </w:r>
            <w:r w:rsidRPr="001A0685">
              <w:rPr>
                <w:rFonts w:ascii="Arial" w:hAnsi="Arial" w:cs="Arial"/>
              </w:rPr>
              <w:t xml:space="preserve"> a</w:t>
            </w:r>
            <w:r w:rsidRPr="001A0685">
              <w:rPr>
                <w:rFonts w:ascii="Arial" w:hAnsi="Arial" w:cs="Arial"/>
                <w:spacing w:val="-2"/>
              </w:rPr>
              <w:t xml:space="preserve"> </w:t>
            </w:r>
            <w:r w:rsidRPr="001A0685">
              <w:rPr>
                <w:rFonts w:ascii="Arial" w:hAnsi="Arial" w:cs="Arial"/>
                <w:spacing w:val="-1"/>
              </w:rPr>
              <w:t>team</w:t>
            </w:r>
          </w:p>
          <w:p w14:paraId="2685BDAA" w14:textId="77777777" w:rsidR="007B4EA9" w:rsidRPr="001A0685" w:rsidRDefault="007B4EA9" w:rsidP="007B4EA9">
            <w:pPr>
              <w:pStyle w:val="ListParagraph"/>
              <w:widowControl w:val="0"/>
              <w:numPr>
                <w:ilvl w:val="0"/>
                <w:numId w:val="45"/>
              </w:numPr>
              <w:tabs>
                <w:tab w:val="left" w:pos="463"/>
              </w:tabs>
              <w:kinsoku w:val="0"/>
              <w:overflowPunct w:val="0"/>
              <w:autoSpaceDE w:val="0"/>
              <w:autoSpaceDN w:val="0"/>
              <w:adjustRightInd w:val="0"/>
              <w:spacing w:before="181" w:after="0" w:line="240" w:lineRule="auto"/>
              <w:ind w:hanging="360"/>
              <w:contextualSpacing w:val="0"/>
            </w:pPr>
            <w:r w:rsidRPr="001A0685">
              <w:rPr>
                <w:rFonts w:ascii="Arial" w:hAnsi="Arial" w:cs="Arial"/>
                <w:spacing w:val="-1"/>
              </w:rPr>
              <w:t>Experience</w:t>
            </w:r>
            <w:r w:rsidRPr="001A0685">
              <w:rPr>
                <w:rFonts w:ascii="Arial" w:hAnsi="Arial" w:cs="Arial"/>
              </w:rPr>
              <w:t xml:space="preserve"> </w:t>
            </w:r>
            <w:r w:rsidRPr="001A0685">
              <w:rPr>
                <w:rFonts w:ascii="Arial" w:hAnsi="Arial" w:cs="Arial"/>
                <w:spacing w:val="-1"/>
              </w:rPr>
              <w:t>of</w:t>
            </w:r>
            <w:r w:rsidRPr="001A0685">
              <w:rPr>
                <w:rFonts w:ascii="Arial" w:hAnsi="Arial" w:cs="Arial"/>
                <w:spacing w:val="2"/>
              </w:rPr>
              <w:t xml:space="preserve"> </w:t>
            </w:r>
            <w:r w:rsidRPr="001A0685">
              <w:rPr>
                <w:rFonts w:ascii="Arial" w:hAnsi="Arial" w:cs="Arial"/>
                <w:spacing w:val="-1"/>
              </w:rPr>
              <w:t>recruiting</w:t>
            </w:r>
            <w:r w:rsidRPr="001A0685">
              <w:rPr>
                <w:rFonts w:ascii="Arial" w:hAnsi="Arial" w:cs="Arial"/>
              </w:rPr>
              <w:t xml:space="preserve"> </w:t>
            </w:r>
            <w:r w:rsidRPr="001A0685">
              <w:rPr>
                <w:rFonts w:ascii="Arial" w:hAnsi="Arial" w:cs="Arial"/>
                <w:spacing w:val="-1"/>
              </w:rPr>
              <w:t>and</w:t>
            </w:r>
            <w:r w:rsidRPr="001A0685">
              <w:rPr>
                <w:rFonts w:ascii="Arial" w:hAnsi="Arial" w:cs="Arial"/>
              </w:rPr>
              <w:t xml:space="preserve"> </w:t>
            </w:r>
            <w:r w:rsidRPr="001A0685">
              <w:rPr>
                <w:rFonts w:ascii="Arial" w:hAnsi="Arial" w:cs="Arial"/>
                <w:spacing w:val="-1"/>
              </w:rPr>
              <w:t>working</w:t>
            </w:r>
            <w:r w:rsidRPr="001A0685">
              <w:rPr>
                <w:rFonts w:ascii="Arial" w:hAnsi="Arial" w:cs="Arial"/>
                <w:spacing w:val="3"/>
              </w:rPr>
              <w:t xml:space="preserve"> </w:t>
            </w:r>
            <w:r w:rsidRPr="001A0685">
              <w:rPr>
                <w:rFonts w:ascii="Arial" w:hAnsi="Arial" w:cs="Arial"/>
                <w:spacing w:val="-1"/>
              </w:rPr>
              <w:t>with</w:t>
            </w:r>
            <w:r w:rsidRPr="001A0685">
              <w:rPr>
                <w:rFonts w:ascii="Arial" w:hAnsi="Arial" w:cs="Arial"/>
              </w:rPr>
              <w:t xml:space="preserve"> </w:t>
            </w:r>
            <w:r w:rsidRPr="001A0685">
              <w:rPr>
                <w:rFonts w:ascii="Arial" w:hAnsi="Arial" w:cs="Arial"/>
                <w:spacing w:val="-1"/>
              </w:rPr>
              <w:t>volunteers</w:t>
            </w:r>
          </w:p>
        </w:tc>
        <w:tc>
          <w:tcPr>
            <w:tcW w:w="1701" w:type="dxa"/>
            <w:tcBorders>
              <w:top w:val="single" w:sz="4" w:space="0" w:color="000000"/>
              <w:left w:val="single" w:sz="4" w:space="0" w:color="000000"/>
              <w:bottom w:val="single" w:sz="4" w:space="0" w:color="000000"/>
              <w:right w:val="single" w:sz="4" w:space="0" w:color="000000"/>
            </w:tcBorders>
          </w:tcPr>
          <w:p w14:paraId="73C9FA32" w14:textId="77777777" w:rsidR="007B4EA9" w:rsidRPr="001A0685" w:rsidRDefault="007B4EA9" w:rsidP="000E2408">
            <w:pPr>
              <w:pStyle w:val="TableParagraph"/>
              <w:kinsoku w:val="0"/>
              <w:overflowPunct w:val="0"/>
              <w:spacing w:before="9"/>
              <w:rPr>
                <w:rFonts w:ascii="Arial" w:hAnsi="Arial" w:cs="Arial"/>
                <w:sz w:val="27"/>
                <w:szCs w:val="27"/>
              </w:rPr>
            </w:pPr>
          </w:p>
          <w:p w14:paraId="26904F65" w14:textId="77777777" w:rsidR="007B4EA9" w:rsidRPr="001A0685" w:rsidRDefault="007B4EA9" w:rsidP="000E2408">
            <w:pPr>
              <w:pStyle w:val="TableParagraph"/>
              <w:kinsoku w:val="0"/>
              <w:overflowPunct w:val="0"/>
              <w:ind w:right="4"/>
              <w:jc w:val="center"/>
              <w:rPr>
                <w:rFonts w:ascii="Wingdings" w:hAnsi="Wingdings" w:cs="Wingdings"/>
                <w:sz w:val="22"/>
                <w:szCs w:val="22"/>
              </w:rPr>
            </w:pPr>
            <w:r w:rsidRPr="001A0685">
              <w:rPr>
                <w:rFonts w:ascii="Wingdings" w:hAnsi="Wingdings" w:cs="Wingdings"/>
                <w:sz w:val="22"/>
                <w:szCs w:val="22"/>
              </w:rPr>
              <w:t></w:t>
            </w:r>
          </w:p>
          <w:p w14:paraId="094299A8" w14:textId="77777777" w:rsidR="007B4EA9" w:rsidRPr="001A0685" w:rsidRDefault="007B4EA9" w:rsidP="000E2408">
            <w:pPr>
              <w:pStyle w:val="TableParagraph"/>
              <w:kinsoku w:val="0"/>
              <w:overflowPunct w:val="0"/>
              <w:rPr>
                <w:rFonts w:ascii="Arial" w:hAnsi="Arial" w:cs="Arial"/>
                <w:sz w:val="22"/>
                <w:szCs w:val="22"/>
              </w:rPr>
            </w:pPr>
          </w:p>
          <w:p w14:paraId="5B0D6BD7" w14:textId="77777777" w:rsidR="007B4EA9" w:rsidRPr="001A0685" w:rsidRDefault="007B4EA9" w:rsidP="000E2408">
            <w:pPr>
              <w:pStyle w:val="TableParagraph"/>
              <w:kinsoku w:val="0"/>
              <w:overflowPunct w:val="0"/>
              <w:spacing w:before="1"/>
              <w:rPr>
                <w:rFonts w:ascii="Arial" w:hAnsi="Arial" w:cs="Arial"/>
                <w:sz w:val="32"/>
                <w:szCs w:val="32"/>
              </w:rPr>
            </w:pPr>
          </w:p>
          <w:p w14:paraId="2CEEFE95" w14:textId="77777777" w:rsidR="007B4EA9" w:rsidRDefault="007B4EA9" w:rsidP="000E2408">
            <w:pPr>
              <w:pStyle w:val="TableParagraph"/>
              <w:kinsoku w:val="0"/>
              <w:overflowPunct w:val="0"/>
              <w:ind w:right="4"/>
              <w:jc w:val="center"/>
              <w:rPr>
                <w:rFonts w:ascii="Wingdings" w:hAnsi="Wingdings" w:cs="Wingdings"/>
                <w:sz w:val="22"/>
                <w:szCs w:val="22"/>
              </w:rPr>
            </w:pPr>
            <w:r w:rsidRPr="001A0685">
              <w:rPr>
                <w:rFonts w:ascii="Wingdings" w:hAnsi="Wingdings" w:cs="Wingdings"/>
                <w:sz w:val="22"/>
                <w:szCs w:val="22"/>
              </w:rPr>
              <w:t></w:t>
            </w:r>
          </w:p>
          <w:p w14:paraId="67A96E0C" w14:textId="77777777" w:rsidR="007B4EA9" w:rsidRDefault="007B4EA9" w:rsidP="000E2408">
            <w:pPr>
              <w:pStyle w:val="TableParagraph"/>
              <w:kinsoku w:val="0"/>
              <w:overflowPunct w:val="0"/>
              <w:ind w:right="4"/>
              <w:jc w:val="center"/>
              <w:rPr>
                <w:rFonts w:ascii="Wingdings" w:hAnsi="Wingdings" w:cs="Wingdings"/>
                <w:sz w:val="22"/>
                <w:szCs w:val="22"/>
              </w:rPr>
            </w:pPr>
          </w:p>
          <w:p w14:paraId="69EFACFB" w14:textId="77777777" w:rsidR="007B4EA9" w:rsidRPr="001A0685" w:rsidRDefault="007B4EA9" w:rsidP="000E2408">
            <w:pPr>
              <w:pStyle w:val="TableParagraph"/>
              <w:kinsoku w:val="0"/>
              <w:overflowPunct w:val="0"/>
              <w:ind w:right="4"/>
              <w:jc w:val="center"/>
            </w:pPr>
            <w:r w:rsidRPr="001A0685">
              <w:rPr>
                <w:rFonts w:ascii="Wingdings" w:hAnsi="Wingdings" w:cs="Wingdings"/>
              </w:rPr>
              <w:t></w:t>
            </w:r>
          </w:p>
        </w:tc>
        <w:tc>
          <w:tcPr>
            <w:tcW w:w="1841" w:type="dxa"/>
            <w:tcBorders>
              <w:top w:val="single" w:sz="4" w:space="0" w:color="000000"/>
              <w:left w:val="single" w:sz="4" w:space="0" w:color="000000"/>
              <w:bottom w:val="single" w:sz="4" w:space="0" w:color="000000"/>
              <w:right w:val="single" w:sz="4" w:space="0" w:color="000000"/>
            </w:tcBorders>
          </w:tcPr>
          <w:p w14:paraId="2ACC053B" w14:textId="77777777" w:rsidR="007B4EA9" w:rsidRPr="001A0685" w:rsidRDefault="007B4EA9" w:rsidP="000E2408">
            <w:pPr>
              <w:pStyle w:val="TableParagraph"/>
              <w:kinsoku w:val="0"/>
              <w:overflowPunct w:val="0"/>
              <w:rPr>
                <w:rFonts w:ascii="Arial" w:hAnsi="Arial" w:cs="Arial"/>
              </w:rPr>
            </w:pPr>
          </w:p>
          <w:p w14:paraId="6FF17F6C" w14:textId="77777777" w:rsidR="007B4EA9" w:rsidRPr="001A0685" w:rsidRDefault="007B4EA9" w:rsidP="000E2408">
            <w:pPr>
              <w:pStyle w:val="TableParagraph"/>
              <w:kinsoku w:val="0"/>
              <w:overflowPunct w:val="0"/>
              <w:spacing w:before="8"/>
              <w:rPr>
                <w:rFonts w:ascii="Arial" w:hAnsi="Arial" w:cs="Arial"/>
                <w:sz w:val="23"/>
                <w:szCs w:val="23"/>
              </w:rPr>
            </w:pPr>
          </w:p>
          <w:p w14:paraId="1EB24E05" w14:textId="77777777" w:rsidR="007B4EA9" w:rsidRPr="001A0685" w:rsidRDefault="007B4EA9" w:rsidP="000E2408">
            <w:pPr>
              <w:pStyle w:val="TableParagraph"/>
              <w:kinsoku w:val="0"/>
              <w:overflowPunct w:val="0"/>
              <w:jc w:val="center"/>
              <w:rPr>
                <w:rFonts w:ascii="Wingdings" w:hAnsi="Wingdings" w:cs="Wingdings"/>
              </w:rPr>
            </w:pPr>
            <w:r w:rsidRPr="001A0685">
              <w:rPr>
                <w:rFonts w:ascii="Wingdings" w:hAnsi="Wingdings" w:cs="Wingdings"/>
              </w:rPr>
              <w:t></w:t>
            </w:r>
          </w:p>
          <w:p w14:paraId="3967CBFE" w14:textId="77777777" w:rsidR="007B4EA9" w:rsidRPr="001A0685" w:rsidRDefault="007B4EA9" w:rsidP="000E2408">
            <w:pPr>
              <w:pStyle w:val="TableParagraph"/>
              <w:kinsoku w:val="0"/>
              <w:overflowPunct w:val="0"/>
              <w:rPr>
                <w:rFonts w:ascii="Arial" w:hAnsi="Arial" w:cs="Arial"/>
              </w:rPr>
            </w:pPr>
          </w:p>
          <w:p w14:paraId="5E098F43" w14:textId="77777777" w:rsidR="007B4EA9" w:rsidRPr="001A0685" w:rsidRDefault="007B4EA9" w:rsidP="000E2408">
            <w:pPr>
              <w:pStyle w:val="TableParagraph"/>
              <w:kinsoku w:val="0"/>
              <w:overflowPunct w:val="0"/>
              <w:rPr>
                <w:rFonts w:ascii="Arial" w:hAnsi="Arial" w:cs="Arial"/>
              </w:rPr>
            </w:pPr>
          </w:p>
          <w:p w14:paraId="2FC9DBD3" w14:textId="77777777" w:rsidR="007B4EA9" w:rsidRPr="001A0685" w:rsidRDefault="007B4EA9" w:rsidP="000E2408">
            <w:pPr>
              <w:pStyle w:val="TableParagraph"/>
              <w:kinsoku w:val="0"/>
              <w:overflowPunct w:val="0"/>
              <w:rPr>
                <w:rFonts w:ascii="Arial" w:hAnsi="Arial" w:cs="Arial"/>
              </w:rPr>
            </w:pPr>
          </w:p>
          <w:p w14:paraId="6E03095D" w14:textId="77777777" w:rsidR="007B4EA9" w:rsidRPr="001A0685" w:rsidRDefault="007B4EA9" w:rsidP="000E2408">
            <w:pPr>
              <w:pStyle w:val="TableParagraph"/>
              <w:kinsoku w:val="0"/>
              <w:overflowPunct w:val="0"/>
              <w:jc w:val="center"/>
            </w:pPr>
          </w:p>
        </w:tc>
      </w:tr>
      <w:tr w:rsidR="007B4EA9" w:rsidRPr="001A0685" w14:paraId="61902970" w14:textId="77777777" w:rsidTr="000E2408">
        <w:tblPrEx>
          <w:tblCellMar>
            <w:top w:w="0" w:type="dxa"/>
            <w:left w:w="0" w:type="dxa"/>
            <w:bottom w:w="0" w:type="dxa"/>
            <w:right w:w="0" w:type="dxa"/>
          </w:tblCellMar>
        </w:tblPrEx>
        <w:trPr>
          <w:trHeight w:hRule="exact" w:val="274"/>
        </w:trPr>
        <w:tc>
          <w:tcPr>
            <w:tcW w:w="6346" w:type="dxa"/>
            <w:tcBorders>
              <w:top w:val="single" w:sz="4" w:space="0" w:color="000000"/>
              <w:left w:val="single" w:sz="4" w:space="0" w:color="000000"/>
              <w:bottom w:val="nil"/>
              <w:right w:val="single" w:sz="4" w:space="0" w:color="000000"/>
            </w:tcBorders>
          </w:tcPr>
          <w:p w14:paraId="449FCC25" w14:textId="77777777" w:rsidR="007B4EA9" w:rsidRPr="001A0685" w:rsidRDefault="007B4EA9" w:rsidP="000E2408">
            <w:pPr>
              <w:pStyle w:val="TableParagraph"/>
              <w:kinsoku w:val="0"/>
              <w:overflowPunct w:val="0"/>
              <w:spacing w:line="250" w:lineRule="exact"/>
              <w:ind w:left="102"/>
            </w:pPr>
            <w:r w:rsidRPr="001A0685">
              <w:rPr>
                <w:rFonts w:ascii="Arial" w:hAnsi="Arial" w:cs="Arial"/>
                <w:b/>
                <w:bCs/>
                <w:spacing w:val="-1"/>
                <w:sz w:val="22"/>
                <w:szCs w:val="22"/>
              </w:rPr>
              <w:t>Knowledge/experience/skills</w:t>
            </w:r>
          </w:p>
        </w:tc>
        <w:tc>
          <w:tcPr>
            <w:tcW w:w="1701" w:type="dxa"/>
            <w:vMerge w:val="restart"/>
            <w:tcBorders>
              <w:top w:val="single" w:sz="4" w:space="0" w:color="000000"/>
              <w:left w:val="single" w:sz="4" w:space="0" w:color="000000"/>
              <w:bottom w:val="nil"/>
              <w:right w:val="single" w:sz="4" w:space="0" w:color="000000"/>
            </w:tcBorders>
          </w:tcPr>
          <w:p w14:paraId="41678600" w14:textId="77777777" w:rsidR="007B4EA9" w:rsidRPr="001A0685" w:rsidRDefault="007B4EA9" w:rsidP="000E2408">
            <w:pPr>
              <w:pStyle w:val="TableParagraph"/>
              <w:kinsoku w:val="0"/>
              <w:overflowPunct w:val="0"/>
              <w:rPr>
                <w:rFonts w:ascii="Arial" w:hAnsi="Arial" w:cs="Arial"/>
                <w:sz w:val="22"/>
                <w:szCs w:val="22"/>
              </w:rPr>
            </w:pPr>
          </w:p>
          <w:p w14:paraId="3B8C90AE" w14:textId="77777777" w:rsidR="007B4EA9" w:rsidRPr="001A0685" w:rsidRDefault="007B4EA9" w:rsidP="000E2408">
            <w:pPr>
              <w:pStyle w:val="TableParagraph"/>
              <w:kinsoku w:val="0"/>
              <w:overflowPunct w:val="0"/>
              <w:spacing w:before="10"/>
              <w:rPr>
                <w:rFonts w:ascii="Arial" w:hAnsi="Arial" w:cs="Arial"/>
                <w:sz w:val="21"/>
                <w:szCs w:val="21"/>
              </w:rPr>
            </w:pPr>
          </w:p>
          <w:p w14:paraId="1A974585" w14:textId="77777777" w:rsidR="007B4EA9" w:rsidRPr="001A0685" w:rsidRDefault="007B4EA9" w:rsidP="000E2408">
            <w:pPr>
              <w:pStyle w:val="TableParagraph"/>
              <w:kinsoku w:val="0"/>
              <w:overflowPunct w:val="0"/>
              <w:ind w:right="4"/>
              <w:jc w:val="center"/>
            </w:pPr>
            <w:r w:rsidRPr="001A0685">
              <w:rPr>
                <w:rFonts w:ascii="Wingdings" w:hAnsi="Wingdings" w:cs="Wingdings"/>
                <w:sz w:val="22"/>
                <w:szCs w:val="22"/>
              </w:rPr>
              <w:t></w:t>
            </w:r>
          </w:p>
        </w:tc>
        <w:tc>
          <w:tcPr>
            <w:tcW w:w="1841" w:type="dxa"/>
            <w:vMerge w:val="restart"/>
            <w:tcBorders>
              <w:top w:val="single" w:sz="4" w:space="0" w:color="000000"/>
              <w:left w:val="single" w:sz="4" w:space="0" w:color="000000"/>
              <w:bottom w:val="single" w:sz="4" w:space="0" w:color="000000"/>
              <w:right w:val="single" w:sz="4" w:space="0" w:color="000000"/>
            </w:tcBorders>
          </w:tcPr>
          <w:p w14:paraId="3852BEC8" w14:textId="77777777" w:rsidR="007B4EA9" w:rsidRPr="001A0685" w:rsidRDefault="007B4EA9" w:rsidP="000E2408">
            <w:pPr>
              <w:pStyle w:val="TableParagraph"/>
              <w:kinsoku w:val="0"/>
              <w:overflowPunct w:val="0"/>
              <w:rPr>
                <w:rFonts w:ascii="Arial" w:hAnsi="Arial" w:cs="Arial"/>
              </w:rPr>
            </w:pPr>
          </w:p>
          <w:p w14:paraId="596DD2B9" w14:textId="77777777" w:rsidR="007B4EA9" w:rsidRPr="001A0685" w:rsidRDefault="007B4EA9" w:rsidP="000E2408">
            <w:pPr>
              <w:pStyle w:val="TableParagraph"/>
              <w:kinsoku w:val="0"/>
              <w:overflowPunct w:val="0"/>
              <w:rPr>
                <w:rFonts w:ascii="Arial" w:hAnsi="Arial" w:cs="Arial"/>
              </w:rPr>
            </w:pPr>
          </w:p>
          <w:p w14:paraId="6539FBC4" w14:textId="77777777" w:rsidR="007B4EA9" w:rsidRPr="001A0685" w:rsidRDefault="007B4EA9" w:rsidP="000E2408">
            <w:pPr>
              <w:pStyle w:val="TableParagraph"/>
              <w:kinsoku w:val="0"/>
              <w:overflowPunct w:val="0"/>
              <w:rPr>
                <w:rFonts w:ascii="Arial" w:hAnsi="Arial" w:cs="Arial"/>
              </w:rPr>
            </w:pPr>
          </w:p>
          <w:p w14:paraId="7C7C7201" w14:textId="77777777" w:rsidR="007B4EA9" w:rsidRPr="001A0685" w:rsidRDefault="007B4EA9" w:rsidP="000E2408">
            <w:pPr>
              <w:pStyle w:val="TableParagraph"/>
              <w:kinsoku w:val="0"/>
              <w:overflowPunct w:val="0"/>
              <w:rPr>
                <w:rFonts w:ascii="Arial" w:hAnsi="Arial" w:cs="Arial"/>
              </w:rPr>
            </w:pPr>
          </w:p>
          <w:p w14:paraId="4D2E8E78" w14:textId="77777777" w:rsidR="007B4EA9" w:rsidRPr="001A0685" w:rsidRDefault="007B4EA9" w:rsidP="000E2408">
            <w:pPr>
              <w:pStyle w:val="TableParagraph"/>
              <w:kinsoku w:val="0"/>
              <w:overflowPunct w:val="0"/>
              <w:rPr>
                <w:rFonts w:ascii="Arial" w:hAnsi="Arial" w:cs="Arial"/>
              </w:rPr>
            </w:pPr>
          </w:p>
          <w:p w14:paraId="0E1C600C" w14:textId="77777777" w:rsidR="007B4EA9" w:rsidRPr="001A0685" w:rsidRDefault="007B4EA9" w:rsidP="000E2408">
            <w:pPr>
              <w:pStyle w:val="TableParagraph"/>
              <w:kinsoku w:val="0"/>
              <w:overflowPunct w:val="0"/>
              <w:rPr>
                <w:rFonts w:ascii="Arial" w:hAnsi="Arial" w:cs="Arial"/>
              </w:rPr>
            </w:pPr>
          </w:p>
          <w:p w14:paraId="719D66A7" w14:textId="77777777" w:rsidR="007B4EA9" w:rsidRPr="001A0685" w:rsidRDefault="007B4EA9" w:rsidP="000E2408">
            <w:pPr>
              <w:pStyle w:val="TableParagraph"/>
              <w:kinsoku w:val="0"/>
              <w:overflowPunct w:val="0"/>
              <w:rPr>
                <w:rFonts w:ascii="Arial" w:hAnsi="Arial" w:cs="Arial"/>
              </w:rPr>
            </w:pPr>
          </w:p>
          <w:p w14:paraId="3E77FAA5" w14:textId="77777777" w:rsidR="007B4EA9" w:rsidRPr="001A0685" w:rsidRDefault="007B4EA9" w:rsidP="000E2408">
            <w:pPr>
              <w:pStyle w:val="TableParagraph"/>
              <w:kinsoku w:val="0"/>
              <w:overflowPunct w:val="0"/>
              <w:rPr>
                <w:rFonts w:ascii="Arial" w:hAnsi="Arial" w:cs="Arial"/>
              </w:rPr>
            </w:pPr>
          </w:p>
          <w:p w14:paraId="1BD76E06" w14:textId="77777777" w:rsidR="007B4EA9" w:rsidRPr="001A0685" w:rsidRDefault="007B4EA9" w:rsidP="000E2408">
            <w:pPr>
              <w:pStyle w:val="TableParagraph"/>
              <w:kinsoku w:val="0"/>
              <w:overflowPunct w:val="0"/>
              <w:rPr>
                <w:rFonts w:ascii="Arial" w:hAnsi="Arial" w:cs="Arial"/>
              </w:rPr>
            </w:pPr>
          </w:p>
          <w:p w14:paraId="32A4AD1A" w14:textId="77777777" w:rsidR="007B4EA9" w:rsidRPr="001A0685" w:rsidRDefault="007B4EA9" w:rsidP="000E2408">
            <w:pPr>
              <w:pStyle w:val="TableParagraph"/>
              <w:kinsoku w:val="0"/>
              <w:overflowPunct w:val="0"/>
              <w:rPr>
                <w:rFonts w:ascii="Arial" w:hAnsi="Arial" w:cs="Arial"/>
              </w:rPr>
            </w:pPr>
          </w:p>
          <w:p w14:paraId="72919EE0" w14:textId="77777777" w:rsidR="007B4EA9" w:rsidRPr="001A0685" w:rsidRDefault="007B4EA9" w:rsidP="000E2408">
            <w:pPr>
              <w:pStyle w:val="TableParagraph"/>
              <w:kinsoku w:val="0"/>
              <w:overflowPunct w:val="0"/>
              <w:rPr>
                <w:rFonts w:ascii="Arial" w:hAnsi="Arial" w:cs="Arial"/>
              </w:rPr>
            </w:pPr>
          </w:p>
          <w:p w14:paraId="5788EECF" w14:textId="77777777" w:rsidR="007B4EA9" w:rsidRPr="001A0685" w:rsidRDefault="007B4EA9" w:rsidP="000E2408">
            <w:pPr>
              <w:pStyle w:val="TableParagraph"/>
              <w:kinsoku w:val="0"/>
              <w:overflowPunct w:val="0"/>
              <w:rPr>
                <w:rFonts w:ascii="Arial" w:hAnsi="Arial" w:cs="Arial"/>
              </w:rPr>
            </w:pPr>
          </w:p>
          <w:p w14:paraId="3B3E69B8" w14:textId="77777777" w:rsidR="007B4EA9" w:rsidRPr="001A0685" w:rsidRDefault="007B4EA9" w:rsidP="000E2408">
            <w:pPr>
              <w:pStyle w:val="TableParagraph"/>
              <w:kinsoku w:val="0"/>
              <w:overflowPunct w:val="0"/>
              <w:rPr>
                <w:rFonts w:ascii="Arial" w:hAnsi="Arial" w:cs="Arial"/>
              </w:rPr>
            </w:pPr>
          </w:p>
          <w:p w14:paraId="646A8E9C" w14:textId="77777777" w:rsidR="007B4EA9" w:rsidRPr="001A0685" w:rsidRDefault="007B4EA9" w:rsidP="000E2408">
            <w:pPr>
              <w:pStyle w:val="TableParagraph"/>
              <w:kinsoku w:val="0"/>
              <w:overflowPunct w:val="0"/>
              <w:rPr>
                <w:rFonts w:ascii="Arial" w:hAnsi="Arial" w:cs="Arial"/>
              </w:rPr>
            </w:pPr>
          </w:p>
          <w:p w14:paraId="66EDDD8C" w14:textId="77777777" w:rsidR="007B4EA9" w:rsidRPr="001A0685" w:rsidRDefault="007B4EA9" w:rsidP="000E2408">
            <w:pPr>
              <w:pStyle w:val="TableParagraph"/>
              <w:kinsoku w:val="0"/>
              <w:overflowPunct w:val="0"/>
              <w:rPr>
                <w:rFonts w:ascii="Arial" w:hAnsi="Arial" w:cs="Arial"/>
              </w:rPr>
            </w:pPr>
          </w:p>
          <w:p w14:paraId="4E592CC2" w14:textId="77777777" w:rsidR="007B4EA9" w:rsidRPr="001A0685" w:rsidRDefault="007B4EA9" w:rsidP="000E2408">
            <w:pPr>
              <w:pStyle w:val="TableParagraph"/>
              <w:kinsoku w:val="0"/>
              <w:overflowPunct w:val="0"/>
              <w:spacing w:before="9"/>
              <w:rPr>
                <w:rFonts w:ascii="Arial" w:hAnsi="Arial" w:cs="Arial"/>
                <w:sz w:val="23"/>
                <w:szCs w:val="23"/>
              </w:rPr>
            </w:pPr>
          </w:p>
          <w:p w14:paraId="4E16F3B4" w14:textId="77777777" w:rsidR="007B4EA9" w:rsidRPr="001A0685" w:rsidRDefault="007B4EA9" w:rsidP="000E2408">
            <w:pPr>
              <w:pStyle w:val="TableParagraph"/>
              <w:kinsoku w:val="0"/>
              <w:overflowPunct w:val="0"/>
              <w:jc w:val="center"/>
            </w:pPr>
            <w:r w:rsidRPr="001A0685">
              <w:rPr>
                <w:rFonts w:ascii="Wingdings" w:hAnsi="Wingdings" w:cs="Wingdings"/>
              </w:rPr>
              <w:t></w:t>
            </w:r>
          </w:p>
        </w:tc>
      </w:tr>
      <w:tr w:rsidR="007B4EA9" w:rsidRPr="001A0685" w14:paraId="6FF23DD8" w14:textId="77777777" w:rsidTr="000E2408">
        <w:tblPrEx>
          <w:tblCellMar>
            <w:top w:w="0" w:type="dxa"/>
            <w:left w:w="0" w:type="dxa"/>
            <w:bottom w:w="0" w:type="dxa"/>
            <w:right w:w="0" w:type="dxa"/>
          </w:tblCellMar>
        </w:tblPrEx>
        <w:trPr>
          <w:trHeight w:hRule="exact" w:val="251"/>
        </w:trPr>
        <w:tc>
          <w:tcPr>
            <w:tcW w:w="6346" w:type="dxa"/>
            <w:tcBorders>
              <w:top w:val="nil"/>
              <w:left w:val="single" w:sz="4" w:space="0" w:color="000000"/>
              <w:bottom w:val="nil"/>
              <w:right w:val="single" w:sz="4" w:space="0" w:color="000000"/>
            </w:tcBorders>
          </w:tcPr>
          <w:p w14:paraId="7292A0D9" w14:textId="77777777" w:rsidR="007B4EA9" w:rsidRPr="001A0685" w:rsidRDefault="007B4EA9" w:rsidP="007B4EA9">
            <w:pPr>
              <w:pStyle w:val="ListParagraph"/>
              <w:widowControl w:val="0"/>
              <w:numPr>
                <w:ilvl w:val="0"/>
                <w:numId w:val="32"/>
              </w:numPr>
              <w:tabs>
                <w:tab w:val="left" w:pos="463"/>
              </w:tabs>
              <w:kinsoku w:val="0"/>
              <w:overflowPunct w:val="0"/>
              <w:autoSpaceDE w:val="0"/>
              <w:autoSpaceDN w:val="0"/>
              <w:adjustRightInd w:val="0"/>
              <w:spacing w:after="0" w:line="251" w:lineRule="exact"/>
              <w:contextualSpacing w:val="0"/>
            </w:pPr>
            <w:r w:rsidRPr="001A0685">
              <w:rPr>
                <w:rFonts w:ascii="Arial" w:hAnsi="Arial" w:cs="Arial"/>
                <w:spacing w:val="-1"/>
              </w:rPr>
              <w:t>Physically</w:t>
            </w:r>
            <w:r w:rsidRPr="001A0685">
              <w:rPr>
                <w:rFonts w:ascii="Arial" w:hAnsi="Arial" w:cs="Arial"/>
                <w:spacing w:val="-2"/>
              </w:rPr>
              <w:t xml:space="preserve"> </w:t>
            </w:r>
            <w:r w:rsidRPr="001A0685">
              <w:rPr>
                <w:rFonts w:ascii="Arial" w:hAnsi="Arial" w:cs="Arial"/>
                <w:spacing w:val="-1"/>
              </w:rPr>
              <w:t>able</w:t>
            </w:r>
            <w:r w:rsidRPr="001A0685">
              <w:rPr>
                <w:rFonts w:ascii="Arial" w:hAnsi="Arial" w:cs="Arial"/>
              </w:rPr>
              <w:t xml:space="preserve"> to </w:t>
            </w:r>
            <w:r w:rsidRPr="001A0685">
              <w:rPr>
                <w:rFonts w:ascii="Arial" w:hAnsi="Arial" w:cs="Arial"/>
                <w:spacing w:val="-1"/>
              </w:rPr>
              <w:t>carry</w:t>
            </w:r>
            <w:r w:rsidRPr="001A0685">
              <w:rPr>
                <w:rFonts w:ascii="Arial" w:hAnsi="Arial" w:cs="Arial"/>
                <w:spacing w:val="-2"/>
              </w:rPr>
              <w:t xml:space="preserve"> </w:t>
            </w:r>
            <w:r w:rsidRPr="001A0685">
              <w:rPr>
                <w:rFonts w:ascii="Arial" w:hAnsi="Arial" w:cs="Arial"/>
                <w:spacing w:val="-1"/>
              </w:rPr>
              <w:t>heavy</w:t>
            </w:r>
            <w:r w:rsidRPr="001A0685">
              <w:rPr>
                <w:rFonts w:ascii="Arial" w:hAnsi="Arial" w:cs="Arial"/>
                <w:spacing w:val="-2"/>
              </w:rPr>
              <w:t xml:space="preserve"> boxes</w:t>
            </w:r>
            <w:r w:rsidRPr="001A0685">
              <w:rPr>
                <w:rFonts w:ascii="Arial" w:hAnsi="Arial" w:cs="Arial"/>
                <w:spacing w:val="1"/>
              </w:rPr>
              <w:t xml:space="preserve"> </w:t>
            </w:r>
            <w:r w:rsidRPr="001A0685">
              <w:rPr>
                <w:rFonts w:ascii="Arial" w:hAnsi="Arial" w:cs="Arial"/>
                <w:spacing w:val="-1"/>
              </w:rPr>
              <w:t>and</w:t>
            </w:r>
            <w:r w:rsidRPr="001A0685">
              <w:rPr>
                <w:rFonts w:ascii="Arial" w:hAnsi="Arial" w:cs="Arial"/>
              </w:rPr>
              <w:t xml:space="preserve"> </w:t>
            </w:r>
            <w:r w:rsidRPr="001A0685">
              <w:rPr>
                <w:rFonts w:ascii="Arial" w:hAnsi="Arial" w:cs="Arial"/>
                <w:spacing w:val="-1"/>
              </w:rPr>
              <w:t>bags</w:t>
            </w:r>
            <w:r w:rsidRPr="001A0685">
              <w:rPr>
                <w:rFonts w:ascii="Arial" w:hAnsi="Arial" w:cs="Arial"/>
                <w:spacing w:val="1"/>
              </w:rPr>
              <w:t xml:space="preserve"> </w:t>
            </w:r>
            <w:r w:rsidRPr="001A0685">
              <w:rPr>
                <w:rFonts w:ascii="Arial" w:hAnsi="Arial" w:cs="Arial"/>
                <w:spacing w:val="-2"/>
              </w:rPr>
              <w:t>of</w:t>
            </w:r>
            <w:r w:rsidRPr="001A0685">
              <w:rPr>
                <w:rFonts w:ascii="Arial" w:hAnsi="Arial" w:cs="Arial"/>
                <w:spacing w:val="-1"/>
              </w:rPr>
              <w:t xml:space="preserve"> donated</w:t>
            </w:r>
          </w:p>
        </w:tc>
        <w:tc>
          <w:tcPr>
            <w:tcW w:w="1701" w:type="dxa"/>
            <w:vMerge/>
            <w:tcBorders>
              <w:top w:val="single" w:sz="4" w:space="0" w:color="000000"/>
              <w:left w:val="single" w:sz="4" w:space="0" w:color="000000"/>
              <w:bottom w:val="nil"/>
              <w:right w:val="single" w:sz="4" w:space="0" w:color="000000"/>
            </w:tcBorders>
          </w:tcPr>
          <w:p w14:paraId="7E31AC00" w14:textId="77777777" w:rsidR="007B4EA9" w:rsidRPr="001A0685" w:rsidRDefault="007B4EA9" w:rsidP="007B4EA9">
            <w:pPr>
              <w:pStyle w:val="ListParagraph"/>
              <w:widowControl w:val="0"/>
              <w:numPr>
                <w:ilvl w:val="0"/>
                <w:numId w:val="32"/>
              </w:numPr>
              <w:tabs>
                <w:tab w:val="left" w:pos="463"/>
              </w:tabs>
              <w:kinsoku w:val="0"/>
              <w:overflowPunct w:val="0"/>
              <w:autoSpaceDE w:val="0"/>
              <w:autoSpaceDN w:val="0"/>
              <w:adjustRightInd w:val="0"/>
              <w:spacing w:after="0" w:line="251" w:lineRule="exact"/>
              <w:contextualSpacing w:val="0"/>
            </w:pPr>
          </w:p>
        </w:tc>
        <w:tc>
          <w:tcPr>
            <w:tcW w:w="1841" w:type="dxa"/>
            <w:vMerge/>
            <w:tcBorders>
              <w:top w:val="single" w:sz="4" w:space="0" w:color="000000"/>
              <w:left w:val="single" w:sz="4" w:space="0" w:color="000000"/>
              <w:bottom w:val="single" w:sz="4" w:space="0" w:color="000000"/>
              <w:right w:val="single" w:sz="4" w:space="0" w:color="000000"/>
            </w:tcBorders>
          </w:tcPr>
          <w:p w14:paraId="52A06FEA" w14:textId="77777777" w:rsidR="007B4EA9" w:rsidRPr="001A0685" w:rsidRDefault="007B4EA9" w:rsidP="007B4EA9">
            <w:pPr>
              <w:pStyle w:val="ListParagraph"/>
              <w:widowControl w:val="0"/>
              <w:numPr>
                <w:ilvl w:val="0"/>
                <w:numId w:val="32"/>
              </w:numPr>
              <w:tabs>
                <w:tab w:val="left" w:pos="463"/>
              </w:tabs>
              <w:kinsoku w:val="0"/>
              <w:overflowPunct w:val="0"/>
              <w:autoSpaceDE w:val="0"/>
              <w:autoSpaceDN w:val="0"/>
              <w:adjustRightInd w:val="0"/>
              <w:spacing w:after="0" w:line="251" w:lineRule="exact"/>
              <w:contextualSpacing w:val="0"/>
            </w:pPr>
          </w:p>
        </w:tc>
      </w:tr>
      <w:tr w:rsidR="007B4EA9" w:rsidRPr="001A0685" w14:paraId="5827EFCA" w14:textId="77777777" w:rsidTr="000E2408">
        <w:tblPrEx>
          <w:tblCellMar>
            <w:top w:w="0" w:type="dxa"/>
            <w:left w:w="0" w:type="dxa"/>
            <w:bottom w:w="0" w:type="dxa"/>
            <w:right w:w="0" w:type="dxa"/>
          </w:tblCellMar>
        </w:tblPrEx>
        <w:trPr>
          <w:trHeight w:hRule="exact" w:val="428"/>
        </w:trPr>
        <w:tc>
          <w:tcPr>
            <w:tcW w:w="6346" w:type="dxa"/>
            <w:tcBorders>
              <w:top w:val="nil"/>
              <w:left w:val="single" w:sz="4" w:space="0" w:color="000000"/>
              <w:bottom w:val="nil"/>
              <w:right w:val="single" w:sz="4" w:space="0" w:color="000000"/>
            </w:tcBorders>
          </w:tcPr>
          <w:p w14:paraId="3B3B7F81" w14:textId="77777777" w:rsidR="007B4EA9" w:rsidRPr="001A0685" w:rsidRDefault="007B4EA9" w:rsidP="000E2408">
            <w:pPr>
              <w:pStyle w:val="TableParagraph"/>
              <w:kinsoku w:val="0"/>
              <w:overflowPunct w:val="0"/>
              <w:spacing w:before="37"/>
              <w:ind w:left="462"/>
            </w:pPr>
            <w:r w:rsidRPr="001A0685">
              <w:rPr>
                <w:rFonts w:ascii="Arial" w:hAnsi="Arial" w:cs="Arial"/>
                <w:spacing w:val="-1"/>
                <w:sz w:val="22"/>
                <w:szCs w:val="22"/>
              </w:rPr>
              <w:t xml:space="preserve">items. (For </w:t>
            </w:r>
            <w:r w:rsidRPr="001A0685">
              <w:rPr>
                <w:rFonts w:ascii="Arial" w:hAnsi="Arial" w:cs="Arial"/>
                <w:spacing w:val="-2"/>
                <w:sz w:val="22"/>
                <w:szCs w:val="22"/>
              </w:rPr>
              <w:t>which</w:t>
            </w:r>
            <w:r w:rsidRPr="001A0685">
              <w:rPr>
                <w:rFonts w:ascii="Arial" w:hAnsi="Arial" w:cs="Arial"/>
                <w:sz w:val="22"/>
                <w:szCs w:val="22"/>
              </w:rPr>
              <w:t xml:space="preserve"> </w:t>
            </w:r>
            <w:r w:rsidRPr="001A0685">
              <w:rPr>
                <w:rFonts w:ascii="Arial" w:hAnsi="Arial" w:cs="Arial"/>
                <w:spacing w:val="-1"/>
                <w:sz w:val="22"/>
                <w:szCs w:val="22"/>
              </w:rPr>
              <w:t>training</w:t>
            </w:r>
            <w:r w:rsidRPr="001A0685">
              <w:rPr>
                <w:rFonts w:ascii="Arial" w:hAnsi="Arial" w:cs="Arial"/>
                <w:sz w:val="22"/>
                <w:szCs w:val="22"/>
              </w:rPr>
              <w:t xml:space="preserve"> </w:t>
            </w:r>
            <w:r w:rsidRPr="001A0685">
              <w:rPr>
                <w:rFonts w:ascii="Arial" w:hAnsi="Arial" w:cs="Arial"/>
                <w:spacing w:val="-1"/>
                <w:sz w:val="22"/>
                <w:szCs w:val="22"/>
              </w:rPr>
              <w:t>will</w:t>
            </w:r>
            <w:r w:rsidRPr="001A0685">
              <w:rPr>
                <w:rFonts w:ascii="Arial" w:hAnsi="Arial" w:cs="Arial"/>
                <w:sz w:val="22"/>
                <w:szCs w:val="22"/>
              </w:rPr>
              <w:t xml:space="preserve"> </w:t>
            </w:r>
            <w:r w:rsidRPr="001A0685">
              <w:rPr>
                <w:rFonts w:ascii="Arial" w:hAnsi="Arial" w:cs="Arial"/>
                <w:spacing w:val="-1"/>
                <w:sz w:val="22"/>
                <w:szCs w:val="22"/>
              </w:rPr>
              <w:t>be</w:t>
            </w:r>
            <w:r w:rsidRPr="001A0685">
              <w:rPr>
                <w:rFonts w:ascii="Arial" w:hAnsi="Arial" w:cs="Arial"/>
                <w:sz w:val="22"/>
                <w:szCs w:val="22"/>
              </w:rPr>
              <w:t xml:space="preserve"> </w:t>
            </w:r>
            <w:r w:rsidRPr="001A0685">
              <w:rPr>
                <w:rFonts w:ascii="Arial" w:hAnsi="Arial" w:cs="Arial"/>
                <w:spacing w:val="-1"/>
                <w:sz w:val="22"/>
                <w:szCs w:val="22"/>
              </w:rPr>
              <w:t>given)</w:t>
            </w:r>
          </w:p>
        </w:tc>
        <w:tc>
          <w:tcPr>
            <w:tcW w:w="1701" w:type="dxa"/>
            <w:vMerge/>
            <w:tcBorders>
              <w:top w:val="single" w:sz="4" w:space="0" w:color="000000"/>
              <w:left w:val="single" w:sz="4" w:space="0" w:color="000000"/>
              <w:bottom w:val="nil"/>
              <w:right w:val="single" w:sz="4" w:space="0" w:color="000000"/>
            </w:tcBorders>
          </w:tcPr>
          <w:p w14:paraId="74975166" w14:textId="77777777" w:rsidR="007B4EA9" w:rsidRPr="001A0685" w:rsidRDefault="007B4EA9" w:rsidP="000E2408">
            <w:pPr>
              <w:pStyle w:val="TableParagraph"/>
              <w:kinsoku w:val="0"/>
              <w:overflowPunct w:val="0"/>
              <w:spacing w:before="37"/>
              <w:ind w:left="462"/>
            </w:pPr>
          </w:p>
        </w:tc>
        <w:tc>
          <w:tcPr>
            <w:tcW w:w="1841" w:type="dxa"/>
            <w:vMerge/>
            <w:tcBorders>
              <w:top w:val="single" w:sz="4" w:space="0" w:color="000000"/>
              <w:left w:val="single" w:sz="4" w:space="0" w:color="000000"/>
              <w:bottom w:val="single" w:sz="4" w:space="0" w:color="000000"/>
              <w:right w:val="single" w:sz="4" w:space="0" w:color="000000"/>
            </w:tcBorders>
          </w:tcPr>
          <w:p w14:paraId="6C1AB894" w14:textId="77777777" w:rsidR="007B4EA9" w:rsidRPr="001A0685" w:rsidRDefault="007B4EA9" w:rsidP="000E2408">
            <w:pPr>
              <w:pStyle w:val="TableParagraph"/>
              <w:kinsoku w:val="0"/>
              <w:overflowPunct w:val="0"/>
              <w:spacing w:before="37"/>
              <w:ind w:left="462"/>
            </w:pPr>
          </w:p>
        </w:tc>
      </w:tr>
      <w:tr w:rsidR="007B4EA9" w:rsidRPr="001A0685" w14:paraId="07BB4126" w14:textId="77777777" w:rsidTr="000E2408">
        <w:tblPrEx>
          <w:tblCellMar>
            <w:top w:w="0" w:type="dxa"/>
            <w:left w:w="0" w:type="dxa"/>
            <w:bottom w:w="0" w:type="dxa"/>
            <w:right w:w="0" w:type="dxa"/>
          </w:tblCellMar>
        </w:tblPrEx>
        <w:trPr>
          <w:trHeight w:hRule="exact" w:val="508"/>
        </w:trPr>
        <w:tc>
          <w:tcPr>
            <w:tcW w:w="6346" w:type="dxa"/>
            <w:tcBorders>
              <w:top w:val="nil"/>
              <w:left w:val="single" w:sz="4" w:space="0" w:color="000000"/>
              <w:bottom w:val="nil"/>
              <w:right w:val="single" w:sz="4" w:space="0" w:color="000000"/>
            </w:tcBorders>
          </w:tcPr>
          <w:p w14:paraId="0F26F320" w14:textId="77777777" w:rsidR="007B4EA9" w:rsidRPr="001A0685" w:rsidRDefault="007B4EA9" w:rsidP="007B4EA9">
            <w:pPr>
              <w:pStyle w:val="ListParagraph"/>
              <w:widowControl w:val="0"/>
              <w:numPr>
                <w:ilvl w:val="0"/>
                <w:numId w:val="31"/>
              </w:numPr>
              <w:tabs>
                <w:tab w:val="left" w:pos="463"/>
              </w:tabs>
              <w:kinsoku w:val="0"/>
              <w:overflowPunct w:val="0"/>
              <w:autoSpaceDE w:val="0"/>
              <w:autoSpaceDN w:val="0"/>
              <w:adjustRightInd w:val="0"/>
              <w:spacing w:before="112" w:after="0" w:line="240" w:lineRule="auto"/>
              <w:contextualSpacing w:val="0"/>
            </w:pPr>
            <w:r w:rsidRPr="001A0685">
              <w:rPr>
                <w:rFonts w:ascii="Arial" w:hAnsi="Arial" w:cs="Arial"/>
                <w:spacing w:val="-1"/>
              </w:rPr>
              <w:t>Good</w:t>
            </w:r>
            <w:r w:rsidRPr="001A0685">
              <w:rPr>
                <w:rFonts w:ascii="Arial" w:hAnsi="Arial" w:cs="Arial"/>
              </w:rPr>
              <w:t xml:space="preserve"> </w:t>
            </w:r>
            <w:r w:rsidRPr="001A0685">
              <w:rPr>
                <w:rFonts w:ascii="Arial" w:hAnsi="Arial" w:cs="Arial"/>
                <w:spacing w:val="-1"/>
              </w:rPr>
              <w:t>administrative</w:t>
            </w:r>
            <w:r w:rsidRPr="001A0685">
              <w:rPr>
                <w:rFonts w:ascii="Arial" w:hAnsi="Arial" w:cs="Arial"/>
              </w:rPr>
              <w:t xml:space="preserve"> </w:t>
            </w:r>
            <w:r w:rsidRPr="001A0685">
              <w:rPr>
                <w:rFonts w:ascii="Arial" w:hAnsi="Arial" w:cs="Arial"/>
                <w:spacing w:val="-1"/>
              </w:rPr>
              <w:t>skills</w:t>
            </w:r>
          </w:p>
        </w:tc>
        <w:tc>
          <w:tcPr>
            <w:tcW w:w="1701" w:type="dxa"/>
            <w:tcBorders>
              <w:top w:val="nil"/>
              <w:left w:val="single" w:sz="4" w:space="0" w:color="000000"/>
              <w:bottom w:val="nil"/>
              <w:right w:val="single" w:sz="4" w:space="0" w:color="000000"/>
            </w:tcBorders>
          </w:tcPr>
          <w:p w14:paraId="6449C4D3" w14:textId="77777777" w:rsidR="007B4EA9" w:rsidRPr="001A0685" w:rsidRDefault="007B4EA9" w:rsidP="000E2408">
            <w:pPr>
              <w:pStyle w:val="TableParagraph"/>
              <w:kinsoku w:val="0"/>
              <w:overflowPunct w:val="0"/>
              <w:spacing w:before="124"/>
              <w:ind w:right="4"/>
              <w:jc w:val="center"/>
            </w:pPr>
            <w:r w:rsidRPr="001A0685">
              <w:rPr>
                <w:rFonts w:ascii="Wingdings" w:hAnsi="Wingdings" w:cs="Wingdings"/>
                <w:sz w:val="22"/>
                <w:szCs w:val="22"/>
              </w:rPr>
              <w:t></w:t>
            </w:r>
          </w:p>
        </w:tc>
        <w:tc>
          <w:tcPr>
            <w:tcW w:w="1841" w:type="dxa"/>
            <w:vMerge/>
            <w:tcBorders>
              <w:top w:val="single" w:sz="4" w:space="0" w:color="000000"/>
              <w:left w:val="single" w:sz="4" w:space="0" w:color="000000"/>
              <w:bottom w:val="single" w:sz="4" w:space="0" w:color="000000"/>
              <w:right w:val="single" w:sz="4" w:space="0" w:color="000000"/>
            </w:tcBorders>
          </w:tcPr>
          <w:p w14:paraId="7D10C750" w14:textId="77777777" w:rsidR="007B4EA9" w:rsidRPr="001A0685" w:rsidRDefault="007B4EA9" w:rsidP="000E2408">
            <w:pPr>
              <w:pStyle w:val="TableParagraph"/>
              <w:kinsoku w:val="0"/>
              <w:overflowPunct w:val="0"/>
              <w:spacing w:before="124"/>
              <w:ind w:right="4"/>
              <w:jc w:val="center"/>
            </w:pPr>
          </w:p>
        </w:tc>
      </w:tr>
      <w:tr w:rsidR="007B4EA9" w:rsidRPr="001A0685" w14:paraId="5F1DBE3B" w14:textId="77777777" w:rsidTr="000E2408">
        <w:tblPrEx>
          <w:tblCellMar>
            <w:top w:w="0" w:type="dxa"/>
            <w:left w:w="0" w:type="dxa"/>
            <w:bottom w:w="0" w:type="dxa"/>
            <w:right w:w="0" w:type="dxa"/>
          </w:tblCellMar>
        </w:tblPrEx>
        <w:trPr>
          <w:trHeight w:hRule="exact" w:val="502"/>
        </w:trPr>
        <w:tc>
          <w:tcPr>
            <w:tcW w:w="6346" w:type="dxa"/>
            <w:tcBorders>
              <w:top w:val="nil"/>
              <w:left w:val="single" w:sz="4" w:space="0" w:color="000000"/>
              <w:bottom w:val="nil"/>
              <w:right w:val="single" w:sz="4" w:space="0" w:color="000000"/>
            </w:tcBorders>
          </w:tcPr>
          <w:p w14:paraId="35BF16A9" w14:textId="77777777" w:rsidR="007B4EA9" w:rsidRPr="001A0685" w:rsidRDefault="007B4EA9" w:rsidP="007B4EA9">
            <w:pPr>
              <w:pStyle w:val="ListParagraph"/>
              <w:widowControl w:val="0"/>
              <w:numPr>
                <w:ilvl w:val="0"/>
                <w:numId w:val="30"/>
              </w:numPr>
              <w:tabs>
                <w:tab w:val="left" w:pos="463"/>
              </w:tabs>
              <w:kinsoku w:val="0"/>
              <w:overflowPunct w:val="0"/>
              <w:autoSpaceDE w:val="0"/>
              <w:autoSpaceDN w:val="0"/>
              <w:adjustRightInd w:val="0"/>
              <w:spacing w:before="109" w:after="0" w:line="240" w:lineRule="auto"/>
              <w:contextualSpacing w:val="0"/>
            </w:pPr>
            <w:r w:rsidRPr="001A0685">
              <w:rPr>
                <w:rFonts w:ascii="Arial" w:hAnsi="Arial" w:cs="Arial"/>
                <w:spacing w:val="-1"/>
              </w:rPr>
              <w:t>Good</w:t>
            </w:r>
            <w:r w:rsidRPr="001A0685">
              <w:rPr>
                <w:rFonts w:ascii="Arial" w:hAnsi="Arial" w:cs="Arial"/>
              </w:rPr>
              <w:t xml:space="preserve"> </w:t>
            </w:r>
            <w:r w:rsidRPr="001A0685">
              <w:rPr>
                <w:rFonts w:ascii="Arial" w:hAnsi="Arial" w:cs="Arial"/>
                <w:spacing w:val="-1"/>
              </w:rPr>
              <w:t>communication</w:t>
            </w:r>
            <w:r w:rsidRPr="001A0685">
              <w:rPr>
                <w:rFonts w:ascii="Arial" w:hAnsi="Arial" w:cs="Arial"/>
              </w:rPr>
              <w:t xml:space="preserve"> </w:t>
            </w:r>
            <w:r w:rsidRPr="001A0685">
              <w:rPr>
                <w:rFonts w:ascii="Arial" w:hAnsi="Arial" w:cs="Arial"/>
                <w:spacing w:val="-2"/>
              </w:rPr>
              <w:t>skills</w:t>
            </w:r>
          </w:p>
        </w:tc>
        <w:tc>
          <w:tcPr>
            <w:tcW w:w="1701" w:type="dxa"/>
            <w:tcBorders>
              <w:top w:val="nil"/>
              <w:left w:val="single" w:sz="4" w:space="0" w:color="000000"/>
              <w:bottom w:val="nil"/>
              <w:right w:val="single" w:sz="4" w:space="0" w:color="000000"/>
            </w:tcBorders>
          </w:tcPr>
          <w:p w14:paraId="7ED532A6" w14:textId="77777777" w:rsidR="007B4EA9" w:rsidRPr="001A0685" w:rsidRDefault="007B4EA9" w:rsidP="000E2408">
            <w:pPr>
              <w:pStyle w:val="TableParagraph"/>
              <w:kinsoku w:val="0"/>
              <w:overflowPunct w:val="0"/>
              <w:spacing w:before="113"/>
              <w:ind w:right="4"/>
              <w:jc w:val="center"/>
            </w:pPr>
            <w:r w:rsidRPr="001A0685">
              <w:rPr>
                <w:rFonts w:ascii="Wingdings" w:hAnsi="Wingdings" w:cs="Wingdings"/>
                <w:sz w:val="22"/>
                <w:szCs w:val="22"/>
              </w:rPr>
              <w:t></w:t>
            </w:r>
          </w:p>
        </w:tc>
        <w:tc>
          <w:tcPr>
            <w:tcW w:w="1841" w:type="dxa"/>
            <w:vMerge/>
            <w:tcBorders>
              <w:top w:val="single" w:sz="4" w:space="0" w:color="000000"/>
              <w:left w:val="single" w:sz="4" w:space="0" w:color="000000"/>
              <w:bottom w:val="single" w:sz="4" w:space="0" w:color="000000"/>
              <w:right w:val="single" w:sz="4" w:space="0" w:color="000000"/>
            </w:tcBorders>
          </w:tcPr>
          <w:p w14:paraId="540501AA" w14:textId="77777777" w:rsidR="007B4EA9" w:rsidRPr="001A0685" w:rsidRDefault="007B4EA9" w:rsidP="000E2408">
            <w:pPr>
              <w:pStyle w:val="TableParagraph"/>
              <w:kinsoku w:val="0"/>
              <w:overflowPunct w:val="0"/>
              <w:spacing w:before="113"/>
              <w:ind w:right="4"/>
              <w:jc w:val="center"/>
            </w:pPr>
          </w:p>
        </w:tc>
      </w:tr>
      <w:tr w:rsidR="007B4EA9" w:rsidRPr="001A0685" w14:paraId="279827C4" w14:textId="77777777" w:rsidTr="000E2408">
        <w:tblPrEx>
          <w:tblCellMar>
            <w:top w:w="0" w:type="dxa"/>
            <w:left w:w="0" w:type="dxa"/>
            <w:bottom w:w="0" w:type="dxa"/>
            <w:right w:w="0" w:type="dxa"/>
          </w:tblCellMar>
        </w:tblPrEx>
        <w:trPr>
          <w:trHeight w:hRule="exact" w:val="502"/>
        </w:trPr>
        <w:tc>
          <w:tcPr>
            <w:tcW w:w="6346" w:type="dxa"/>
            <w:tcBorders>
              <w:top w:val="nil"/>
              <w:left w:val="single" w:sz="4" w:space="0" w:color="000000"/>
              <w:bottom w:val="nil"/>
              <w:right w:val="single" w:sz="4" w:space="0" w:color="000000"/>
            </w:tcBorders>
          </w:tcPr>
          <w:p w14:paraId="1317D7B8" w14:textId="77777777" w:rsidR="007B4EA9" w:rsidRPr="001A0685" w:rsidRDefault="007B4EA9" w:rsidP="007B4EA9">
            <w:pPr>
              <w:pStyle w:val="ListParagraph"/>
              <w:widowControl w:val="0"/>
              <w:numPr>
                <w:ilvl w:val="0"/>
                <w:numId w:val="29"/>
              </w:numPr>
              <w:tabs>
                <w:tab w:val="left" w:pos="463"/>
              </w:tabs>
              <w:kinsoku w:val="0"/>
              <w:overflowPunct w:val="0"/>
              <w:autoSpaceDE w:val="0"/>
              <w:autoSpaceDN w:val="0"/>
              <w:adjustRightInd w:val="0"/>
              <w:spacing w:before="113" w:after="0" w:line="240" w:lineRule="auto"/>
              <w:contextualSpacing w:val="0"/>
            </w:pPr>
            <w:r w:rsidRPr="001A0685">
              <w:rPr>
                <w:rFonts w:ascii="Arial" w:hAnsi="Arial" w:cs="Arial"/>
                <w:spacing w:val="-1"/>
              </w:rPr>
              <w:t>Commitment</w:t>
            </w:r>
            <w:r w:rsidRPr="001A0685">
              <w:rPr>
                <w:rFonts w:ascii="Arial" w:hAnsi="Arial" w:cs="Arial"/>
                <w:spacing w:val="-3"/>
              </w:rPr>
              <w:t xml:space="preserve"> </w:t>
            </w:r>
            <w:r w:rsidRPr="001A0685">
              <w:rPr>
                <w:rFonts w:ascii="Arial" w:hAnsi="Arial" w:cs="Arial"/>
              </w:rPr>
              <w:t xml:space="preserve">to </w:t>
            </w:r>
            <w:r w:rsidRPr="001A0685">
              <w:rPr>
                <w:rFonts w:ascii="Arial" w:hAnsi="Arial" w:cs="Arial"/>
                <w:spacing w:val="-1"/>
              </w:rPr>
              <w:t>equal</w:t>
            </w:r>
            <w:r w:rsidRPr="001A0685">
              <w:rPr>
                <w:rFonts w:ascii="Arial" w:hAnsi="Arial" w:cs="Arial"/>
              </w:rPr>
              <w:t xml:space="preserve"> </w:t>
            </w:r>
            <w:r w:rsidRPr="001A0685">
              <w:rPr>
                <w:rFonts w:ascii="Arial" w:hAnsi="Arial" w:cs="Arial"/>
                <w:spacing w:val="-1"/>
              </w:rPr>
              <w:t>opportunities</w:t>
            </w:r>
          </w:p>
        </w:tc>
        <w:tc>
          <w:tcPr>
            <w:tcW w:w="1701" w:type="dxa"/>
            <w:tcBorders>
              <w:top w:val="nil"/>
              <w:left w:val="single" w:sz="4" w:space="0" w:color="000000"/>
              <w:bottom w:val="nil"/>
              <w:right w:val="single" w:sz="4" w:space="0" w:color="000000"/>
            </w:tcBorders>
          </w:tcPr>
          <w:p w14:paraId="14BB721B" w14:textId="77777777" w:rsidR="007B4EA9" w:rsidRPr="001A0685" w:rsidRDefault="007B4EA9" w:rsidP="000E2408">
            <w:pPr>
              <w:pStyle w:val="TableParagraph"/>
              <w:kinsoku w:val="0"/>
              <w:overflowPunct w:val="0"/>
              <w:spacing w:before="110"/>
              <w:ind w:right="4"/>
              <w:jc w:val="center"/>
            </w:pPr>
            <w:r w:rsidRPr="001A0685">
              <w:rPr>
                <w:rFonts w:ascii="Wingdings" w:hAnsi="Wingdings" w:cs="Wingdings"/>
                <w:sz w:val="22"/>
                <w:szCs w:val="22"/>
              </w:rPr>
              <w:t></w:t>
            </w:r>
          </w:p>
        </w:tc>
        <w:tc>
          <w:tcPr>
            <w:tcW w:w="1841" w:type="dxa"/>
            <w:vMerge/>
            <w:tcBorders>
              <w:top w:val="single" w:sz="4" w:space="0" w:color="000000"/>
              <w:left w:val="single" w:sz="4" w:space="0" w:color="000000"/>
              <w:bottom w:val="single" w:sz="4" w:space="0" w:color="000000"/>
              <w:right w:val="single" w:sz="4" w:space="0" w:color="000000"/>
            </w:tcBorders>
          </w:tcPr>
          <w:p w14:paraId="76153B7D" w14:textId="77777777" w:rsidR="007B4EA9" w:rsidRPr="001A0685" w:rsidRDefault="007B4EA9" w:rsidP="000E2408">
            <w:pPr>
              <w:pStyle w:val="TableParagraph"/>
              <w:kinsoku w:val="0"/>
              <w:overflowPunct w:val="0"/>
              <w:spacing w:before="110"/>
              <w:ind w:right="4"/>
              <w:jc w:val="center"/>
            </w:pPr>
          </w:p>
        </w:tc>
      </w:tr>
      <w:tr w:rsidR="007B4EA9" w:rsidRPr="001A0685" w14:paraId="0E409C0F" w14:textId="77777777" w:rsidTr="000E2408">
        <w:tblPrEx>
          <w:tblCellMar>
            <w:top w:w="0" w:type="dxa"/>
            <w:left w:w="0" w:type="dxa"/>
            <w:bottom w:w="0" w:type="dxa"/>
            <w:right w:w="0" w:type="dxa"/>
          </w:tblCellMar>
        </w:tblPrEx>
        <w:trPr>
          <w:trHeight w:hRule="exact" w:val="502"/>
        </w:trPr>
        <w:tc>
          <w:tcPr>
            <w:tcW w:w="6346" w:type="dxa"/>
            <w:tcBorders>
              <w:top w:val="nil"/>
              <w:left w:val="single" w:sz="4" w:space="0" w:color="000000"/>
              <w:bottom w:val="nil"/>
              <w:right w:val="single" w:sz="4" w:space="0" w:color="000000"/>
            </w:tcBorders>
          </w:tcPr>
          <w:p w14:paraId="133A5FB3" w14:textId="77777777" w:rsidR="007B4EA9" w:rsidRPr="001A0685" w:rsidRDefault="007B4EA9" w:rsidP="007B4EA9">
            <w:pPr>
              <w:pStyle w:val="ListParagraph"/>
              <w:widowControl w:val="0"/>
              <w:numPr>
                <w:ilvl w:val="0"/>
                <w:numId w:val="44"/>
              </w:numPr>
              <w:tabs>
                <w:tab w:val="left" w:pos="463"/>
              </w:tabs>
              <w:kinsoku w:val="0"/>
              <w:overflowPunct w:val="0"/>
              <w:autoSpaceDE w:val="0"/>
              <w:autoSpaceDN w:val="0"/>
              <w:adjustRightInd w:val="0"/>
              <w:spacing w:before="118" w:after="0" w:line="240" w:lineRule="auto"/>
              <w:ind w:hanging="360"/>
              <w:contextualSpacing w:val="0"/>
            </w:pPr>
            <w:r w:rsidRPr="001A0685">
              <w:rPr>
                <w:rFonts w:ascii="Arial" w:hAnsi="Arial" w:cs="Arial"/>
                <w:spacing w:val="-1"/>
              </w:rPr>
              <w:t>Experience</w:t>
            </w:r>
            <w:r w:rsidRPr="001A0685">
              <w:rPr>
                <w:rFonts w:ascii="Arial" w:hAnsi="Arial" w:cs="Arial"/>
              </w:rPr>
              <w:t xml:space="preserve"> </w:t>
            </w:r>
            <w:r w:rsidRPr="001A0685">
              <w:rPr>
                <w:rFonts w:ascii="Arial" w:hAnsi="Arial" w:cs="Arial"/>
                <w:spacing w:val="-1"/>
              </w:rPr>
              <w:t>of</w:t>
            </w:r>
            <w:r w:rsidRPr="001A0685">
              <w:rPr>
                <w:rFonts w:ascii="Arial" w:hAnsi="Arial" w:cs="Arial"/>
                <w:spacing w:val="2"/>
              </w:rPr>
              <w:t xml:space="preserve"> </w:t>
            </w:r>
            <w:r w:rsidRPr="001A0685">
              <w:rPr>
                <w:rFonts w:ascii="Arial" w:hAnsi="Arial" w:cs="Arial"/>
                <w:spacing w:val="-1"/>
              </w:rPr>
              <w:t>dealing</w:t>
            </w:r>
            <w:r w:rsidRPr="001A0685">
              <w:rPr>
                <w:rFonts w:ascii="Arial" w:hAnsi="Arial" w:cs="Arial"/>
              </w:rPr>
              <w:t xml:space="preserve"> </w:t>
            </w:r>
            <w:r w:rsidRPr="001A0685">
              <w:rPr>
                <w:rFonts w:ascii="Arial" w:hAnsi="Arial" w:cs="Arial"/>
                <w:spacing w:val="-1"/>
              </w:rPr>
              <w:t>with</w:t>
            </w:r>
            <w:r w:rsidRPr="001A0685">
              <w:rPr>
                <w:rFonts w:ascii="Arial" w:hAnsi="Arial" w:cs="Arial"/>
              </w:rPr>
              <w:t xml:space="preserve"> the</w:t>
            </w:r>
            <w:r w:rsidRPr="001A0685">
              <w:rPr>
                <w:rFonts w:ascii="Arial" w:hAnsi="Arial" w:cs="Arial"/>
                <w:spacing w:val="-2"/>
              </w:rPr>
              <w:t xml:space="preserve"> </w:t>
            </w:r>
            <w:r w:rsidRPr="001A0685">
              <w:rPr>
                <w:rFonts w:ascii="Arial" w:hAnsi="Arial" w:cs="Arial"/>
                <w:spacing w:val="-1"/>
              </w:rPr>
              <w:t>public</w:t>
            </w:r>
          </w:p>
        </w:tc>
        <w:tc>
          <w:tcPr>
            <w:tcW w:w="1701" w:type="dxa"/>
            <w:tcBorders>
              <w:top w:val="nil"/>
              <w:left w:val="single" w:sz="4" w:space="0" w:color="000000"/>
              <w:bottom w:val="nil"/>
              <w:right w:val="single" w:sz="4" w:space="0" w:color="000000"/>
            </w:tcBorders>
          </w:tcPr>
          <w:p w14:paraId="4176132B" w14:textId="77777777" w:rsidR="007B4EA9" w:rsidRPr="001A0685" w:rsidRDefault="007B4EA9" w:rsidP="000E2408">
            <w:pPr>
              <w:pStyle w:val="TableParagraph"/>
              <w:kinsoku w:val="0"/>
              <w:overflowPunct w:val="0"/>
              <w:spacing w:before="106"/>
              <w:ind w:right="4"/>
              <w:jc w:val="center"/>
            </w:pPr>
            <w:r w:rsidRPr="001A0685">
              <w:rPr>
                <w:rFonts w:ascii="Wingdings" w:hAnsi="Wingdings" w:cs="Wingdings"/>
                <w:sz w:val="22"/>
                <w:szCs w:val="22"/>
              </w:rPr>
              <w:t></w:t>
            </w:r>
          </w:p>
        </w:tc>
        <w:tc>
          <w:tcPr>
            <w:tcW w:w="1841" w:type="dxa"/>
            <w:vMerge/>
            <w:tcBorders>
              <w:top w:val="single" w:sz="4" w:space="0" w:color="000000"/>
              <w:left w:val="single" w:sz="4" w:space="0" w:color="000000"/>
              <w:bottom w:val="single" w:sz="4" w:space="0" w:color="000000"/>
              <w:right w:val="single" w:sz="4" w:space="0" w:color="000000"/>
            </w:tcBorders>
          </w:tcPr>
          <w:p w14:paraId="69CA3ADA" w14:textId="77777777" w:rsidR="007B4EA9" w:rsidRPr="001A0685" w:rsidRDefault="007B4EA9" w:rsidP="000E2408">
            <w:pPr>
              <w:pStyle w:val="TableParagraph"/>
              <w:kinsoku w:val="0"/>
              <w:overflowPunct w:val="0"/>
              <w:spacing w:before="106"/>
              <w:ind w:right="4"/>
              <w:jc w:val="center"/>
            </w:pPr>
          </w:p>
        </w:tc>
      </w:tr>
      <w:tr w:rsidR="007B4EA9" w:rsidRPr="001A0685" w14:paraId="398C99D8" w14:textId="77777777" w:rsidTr="000E2408">
        <w:tblPrEx>
          <w:tblCellMar>
            <w:top w:w="0" w:type="dxa"/>
            <w:left w:w="0" w:type="dxa"/>
            <w:bottom w:w="0" w:type="dxa"/>
            <w:right w:w="0" w:type="dxa"/>
          </w:tblCellMar>
        </w:tblPrEx>
        <w:trPr>
          <w:trHeight w:hRule="exact" w:val="527"/>
        </w:trPr>
        <w:tc>
          <w:tcPr>
            <w:tcW w:w="6346" w:type="dxa"/>
            <w:tcBorders>
              <w:top w:val="nil"/>
              <w:left w:val="single" w:sz="4" w:space="0" w:color="000000"/>
              <w:bottom w:val="nil"/>
              <w:right w:val="single" w:sz="4" w:space="0" w:color="000000"/>
            </w:tcBorders>
          </w:tcPr>
          <w:p w14:paraId="5FAF9D46" w14:textId="77777777" w:rsidR="007B4EA9" w:rsidRPr="001A0685" w:rsidRDefault="007B4EA9" w:rsidP="007B4EA9">
            <w:pPr>
              <w:pStyle w:val="ListParagraph"/>
              <w:widowControl w:val="0"/>
              <w:numPr>
                <w:ilvl w:val="0"/>
                <w:numId w:val="43"/>
              </w:numPr>
              <w:tabs>
                <w:tab w:val="left" w:pos="464"/>
              </w:tabs>
              <w:kinsoku w:val="0"/>
              <w:overflowPunct w:val="0"/>
              <w:autoSpaceDE w:val="0"/>
              <w:autoSpaceDN w:val="0"/>
              <w:adjustRightInd w:val="0"/>
              <w:spacing w:before="123" w:after="0" w:line="240" w:lineRule="auto"/>
              <w:ind w:hanging="360"/>
              <w:contextualSpacing w:val="0"/>
            </w:pPr>
            <w:r w:rsidRPr="001A0685">
              <w:rPr>
                <w:rFonts w:ascii="Arial" w:hAnsi="Arial" w:cs="Arial"/>
                <w:spacing w:val="-1"/>
              </w:rPr>
              <w:t>Experience</w:t>
            </w:r>
            <w:r w:rsidRPr="001A0685">
              <w:rPr>
                <w:rFonts w:ascii="Arial" w:hAnsi="Arial" w:cs="Arial"/>
              </w:rPr>
              <w:t xml:space="preserve"> </w:t>
            </w:r>
            <w:r w:rsidRPr="001A0685">
              <w:rPr>
                <w:rFonts w:ascii="Arial" w:hAnsi="Arial" w:cs="Arial"/>
                <w:spacing w:val="-1"/>
              </w:rPr>
              <w:t>of keeping</w:t>
            </w:r>
            <w:r w:rsidRPr="001A0685">
              <w:rPr>
                <w:rFonts w:ascii="Arial" w:hAnsi="Arial" w:cs="Arial"/>
              </w:rPr>
              <w:t xml:space="preserve"> </w:t>
            </w:r>
            <w:r w:rsidRPr="001A0685">
              <w:rPr>
                <w:rFonts w:ascii="Arial" w:hAnsi="Arial" w:cs="Arial"/>
                <w:spacing w:val="-1"/>
              </w:rPr>
              <w:t>records</w:t>
            </w:r>
          </w:p>
        </w:tc>
        <w:tc>
          <w:tcPr>
            <w:tcW w:w="1701" w:type="dxa"/>
            <w:tcBorders>
              <w:top w:val="nil"/>
              <w:left w:val="single" w:sz="4" w:space="0" w:color="000000"/>
              <w:bottom w:val="nil"/>
              <w:right w:val="single" w:sz="4" w:space="0" w:color="000000"/>
            </w:tcBorders>
          </w:tcPr>
          <w:p w14:paraId="6F317E9D" w14:textId="77777777" w:rsidR="007B4EA9" w:rsidRPr="001A0685" w:rsidRDefault="007B4EA9" w:rsidP="000E2408">
            <w:pPr>
              <w:pStyle w:val="TableParagraph"/>
              <w:kinsoku w:val="0"/>
              <w:overflowPunct w:val="0"/>
              <w:spacing w:before="101"/>
              <w:ind w:right="4"/>
              <w:jc w:val="center"/>
            </w:pPr>
            <w:r w:rsidRPr="001A0685">
              <w:rPr>
                <w:rFonts w:ascii="Wingdings" w:hAnsi="Wingdings" w:cs="Wingdings"/>
                <w:sz w:val="22"/>
                <w:szCs w:val="22"/>
              </w:rPr>
              <w:t></w:t>
            </w:r>
          </w:p>
        </w:tc>
        <w:tc>
          <w:tcPr>
            <w:tcW w:w="1841" w:type="dxa"/>
            <w:vMerge/>
            <w:tcBorders>
              <w:top w:val="single" w:sz="4" w:space="0" w:color="000000"/>
              <w:left w:val="single" w:sz="4" w:space="0" w:color="000000"/>
              <w:bottom w:val="single" w:sz="4" w:space="0" w:color="000000"/>
              <w:right w:val="single" w:sz="4" w:space="0" w:color="000000"/>
            </w:tcBorders>
          </w:tcPr>
          <w:p w14:paraId="58D3345C" w14:textId="77777777" w:rsidR="007B4EA9" w:rsidRPr="001A0685" w:rsidRDefault="007B4EA9" w:rsidP="000E2408">
            <w:pPr>
              <w:pStyle w:val="TableParagraph"/>
              <w:kinsoku w:val="0"/>
              <w:overflowPunct w:val="0"/>
              <w:spacing w:before="101"/>
              <w:ind w:right="4"/>
              <w:jc w:val="center"/>
            </w:pPr>
          </w:p>
        </w:tc>
      </w:tr>
      <w:tr w:rsidR="007B4EA9" w:rsidRPr="001A0685" w14:paraId="6D6532D4" w14:textId="77777777" w:rsidTr="000E2408">
        <w:tblPrEx>
          <w:tblCellMar>
            <w:top w:w="0" w:type="dxa"/>
            <w:left w:w="0" w:type="dxa"/>
            <w:bottom w:w="0" w:type="dxa"/>
            <w:right w:w="0" w:type="dxa"/>
          </w:tblCellMar>
        </w:tblPrEx>
        <w:trPr>
          <w:trHeight w:hRule="exact" w:val="797"/>
        </w:trPr>
        <w:tc>
          <w:tcPr>
            <w:tcW w:w="6346" w:type="dxa"/>
            <w:tcBorders>
              <w:top w:val="nil"/>
              <w:left w:val="single" w:sz="4" w:space="0" w:color="000000"/>
              <w:bottom w:val="nil"/>
              <w:right w:val="single" w:sz="4" w:space="0" w:color="000000"/>
            </w:tcBorders>
          </w:tcPr>
          <w:p w14:paraId="61F6C6F0" w14:textId="77777777" w:rsidR="007B4EA9" w:rsidRPr="001A0685" w:rsidRDefault="007B4EA9" w:rsidP="007B4EA9">
            <w:pPr>
              <w:pStyle w:val="ListParagraph"/>
              <w:widowControl w:val="0"/>
              <w:numPr>
                <w:ilvl w:val="0"/>
                <w:numId w:val="42"/>
              </w:numPr>
              <w:tabs>
                <w:tab w:val="left" w:pos="464"/>
              </w:tabs>
              <w:kinsoku w:val="0"/>
              <w:overflowPunct w:val="0"/>
              <w:autoSpaceDE w:val="0"/>
              <w:autoSpaceDN w:val="0"/>
              <w:adjustRightInd w:val="0"/>
              <w:spacing w:before="100" w:after="0" w:line="273" w:lineRule="auto"/>
              <w:ind w:right="465" w:hanging="360"/>
              <w:contextualSpacing w:val="0"/>
            </w:pPr>
            <w:r w:rsidRPr="001A0685">
              <w:rPr>
                <w:rFonts w:ascii="Arial" w:hAnsi="Arial" w:cs="Arial"/>
                <w:spacing w:val="-1"/>
              </w:rPr>
              <w:t>Experience</w:t>
            </w:r>
            <w:r w:rsidRPr="001A0685">
              <w:rPr>
                <w:rFonts w:ascii="Arial" w:hAnsi="Arial" w:cs="Arial"/>
              </w:rPr>
              <w:t xml:space="preserve"> </w:t>
            </w:r>
            <w:r w:rsidRPr="001A0685">
              <w:rPr>
                <w:rFonts w:ascii="Arial" w:hAnsi="Arial" w:cs="Arial"/>
                <w:spacing w:val="-1"/>
              </w:rPr>
              <w:t>of</w:t>
            </w:r>
            <w:r w:rsidRPr="001A0685">
              <w:rPr>
                <w:rFonts w:ascii="Arial" w:hAnsi="Arial" w:cs="Arial"/>
                <w:spacing w:val="2"/>
              </w:rPr>
              <w:t xml:space="preserve"> </w:t>
            </w:r>
            <w:r w:rsidRPr="001A0685">
              <w:rPr>
                <w:rFonts w:ascii="Arial" w:hAnsi="Arial" w:cs="Arial"/>
                <w:spacing w:val="-1"/>
              </w:rPr>
              <w:t>organising</w:t>
            </w:r>
            <w:r w:rsidRPr="001A0685">
              <w:rPr>
                <w:rFonts w:ascii="Arial" w:hAnsi="Arial" w:cs="Arial"/>
              </w:rPr>
              <w:t xml:space="preserve"> </w:t>
            </w:r>
            <w:r w:rsidRPr="001A0685">
              <w:rPr>
                <w:rFonts w:ascii="Arial" w:hAnsi="Arial" w:cs="Arial"/>
                <w:spacing w:val="-1"/>
              </w:rPr>
              <w:t>or managing</w:t>
            </w:r>
            <w:r w:rsidRPr="001A0685">
              <w:rPr>
                <w:rFonts w:ascii="Arial" w:hAnsi="Arial" w:cs="Arial"/>
              </w:rPr>
              <w:t xml:space="preserve"> the</w:t>
            </w:r>
            <w:r w:rsidRPr="001A0685">
              <w:rPr>
                <w:rFonts w:ascii="Arial" w:hAnsi="Arial" w:cs="Arial"/>
                <w:spacing w:val="-2"/>
              </w:rPr>
              <w:t xml:space="preserve"> work</w:t>
            </w:r>
            <w:r w:rsidRPr="001A0685">
              <w:rPr>
                <w:rFonts w:ascii="Arial" w:hAnsi="Arial" w:cs="Arial"/>
                <w:spacing w:val="1"/>
              </w:rPr>
              <w:t xml:space="preserve"> </w:t>
            </w:r>
            <w:r w:rsidRPr="001A0685">
              <w:rPr>
                <w:rFonts w:ascii="Arial" w:hAnsi="Arial" w:cs="Arial"/>
                <w:spacing w:val="-2"/>
              </w:rPr>
              <w:t>of</w:t>
            </w:r>
            <w:r w:rsidRPr="001A0685">
              <w:rPr>
                <w:rFonts w:ascii="Arial" w:hAnsi="Arial" w:cs="Arial"/>
                <w:spacing w:val="2"/>
              </w:rPr>
              <w:t xml:space="preserve"> </w:t>
            </w:r>
            <w:r w:rsidRPr="001A0685">
              <w:rPr>
                <w:rFonts w:ascii="Arial" w:hAnsi="Arial" w:cs="Arial"/>
                <w:spacing w:val="-2"/>
              </w:rPr>
              <w:t>other</w:t>
            </w:r>
            <w:r w:rsidRPr="001A0685">
              <w:rPr>
                <w:rFonts w:ascii="Arial" w:hAnsi="Arial" w:cs="Arial"/>
                <w:spacing w:val="24"/>
              </w:rPr>
              <w:t xml:space="preserve"> </w:t>
            </w:r>
            <w:r w:rsidRPr="001A0685">
              <w:rPr>
                <w:rFonts w:ascii="Arial" w:hAnsi="Arial" w:cs="Arial"/>
                <w:spacing w:val="-1"/>
              </w:rPr>
              <w:t>people</w:t>
            </w:r>
          </w:p>
        </w:tc>
        <w:tc>
          <w:tcPr>
            <w:tcW w:w="1701" w:type="dxa"/>
            <w:tcBorders>
              <w:top w:val="nil"/>
              <w:left w:val="single" w:sz="4" w:space="0" w:color="000000"/>
              <w:bottom w:val="nil"/>
              <w:right w:val="single" w:sz="4" w:space="0" w:color="000000"/>
            </w:tcBorders>
          </w:tcPr>
          <w:p w14:paraId="533ACC5D" w14:textId="77777777" w:rsidR="007B4EA9" w:rsidRPr="001A0685" w:rsidRDefault="007B4EA9" w:rsidP="000E2408">
            <w:pPr>
              <w:pStyle w:val="TableParagraph"/>
              <w:kinsoku w:val="0"/>
              <w:overflowPunct w:val="0"/>
              <w:spacing w:before="1"/>
              <w:rPr>
                <w:rFonts w:ascii="Arial" w:hAnsi="Arial" w:cs="Arial"/>
                <w:sz w:val="28"/>
                <w:szCs w:val="28"/>
              </w:rPr>
            </w:pPr>
          </w:p>
          <w:p w14:paraId="11BEEA33" w14:textId="77777777" w:rsidR="007B4EA9" w:rsidRPr="001A0685" w:rsidRDefault="007B4EA9" w:rsidP="000E2408">
            <w:pPr>
              <w:pStyle w:val="TableParagraph"/>
              <w:kinsoku w:val="0"/>
              <w:overflowPunct w:val="0"/>
              <w:ind w:right="4"/>
              <w:jc w:val="center"/>
            </w:pPr>
            <w:r w:rsidRPr="001A0685">
              <w:rPr>
                <w:rFonts w:ascii="Wingdings" w:hAnsi="Wingdings" w:cs="Wingdings"/>
                <w:sz w:val="22"/>
                <w:szCs w:val="22"/>
              </w:rPr>
              <w:t></w:t>
            </w:r>
          </w:p>
        </w:tc>
        <w:tc>
          <w:tcPr>
            <w:tcW w:w="1841" w:type="dxa"/>
            <w:vMerge/>
            <w:tcBorders>
              <w:top w:val="single" w:sz="4" w:space="0" w:color="000000"/>
              <w:left w:val="single" w:sz="4" w:space="0" w:color="000000"/>
              <w:bottom w:val="single" w:sz="4" w:space="0" w:color="000000"/>
              <w:right w:val="single" w:sz="4" w:space="0" w:color="000000"/>
            </w:tcBorders>
          </w:tcPr>
          <w:p w14:paraId="642B54E8" w14:textId="77777777" w:rsidR="007B4EA9" w:rsidRPr="001A0685" w:rsidRDefault="007B4EA9" w:rsidP="000E2408">
            <w:pPr>
              <w:pStyle w:val="TableParagraph"/>
              <w:kinsoku w:val="0"/>
              <w:overflowPunct w:val="0"/>
              <w:ind w:right="4"/>
              <w:jc w:val="center"/>
            </w:pPr>
          </w:p>
        </w:tc>
      </w:tr>
      <w:tr w:rsidR="007B4EA9" w:rsidRPr="001A0685" w14:paraId="1061A830" w14:textId="77777777" w:rsidTr="000E2408">
        <w:tblPrEx>
          <w:tblCellMar>
            <w:top w:w="0" w:type="dxa"/>
            <w:left w:w="0" w:type="dxa"/>
            <w:bottom w:w="0" w:type="dxa"/>
            <w:right w:w="0" w:type="dxa"/>
          </w:tblCellMar>
        </w:tblPrEx>
        <w:trPr>
          <w:trHeight w:hRule="exact" w:val="505"/>
        </w:trPr>
        <w:tc>
          <w:tcPr>
            <w:tcW w:w="6346" w:type="dxa"/>
            <w:tcBorders>
              <w:top w:val="nil"/>
              <w:left w:val="single" w:sz="4" w:space="0" w:color="000000"/>
              <w:bottom w:val="nil"/>
              <w:right w:val="single" w:sz="4" w:space="0" w:color="000000"/>
            </w:tcBorders>
          </w:tcPr>
          <w:p w14:paraId="5E5BD418" w14:textId="77777777" w:rsidR="007B4EA9" w:rsidRPr="001A0685" w:rsidRDefault="007B4EA9" w:rsidP="007B4EA9">
            <w:pPr>
              <w:pStyle w:val="ListParagraph"/>
              <w:widowControl w:val="0"/>
              <w:numPr>
                <w:ilvl w:val="0"/>
                <w:numId w:val="41"/>
              </w:numPr>
              <w:tabs>
                <w:tab w:val="left" w:pos="464"/>
              </w:tabs>
              <w:kinsoku w:val="0"/>
              <w:overflowPunct w:val="0"/>
              <w:autoSpaceDE w:val="0"/>
              <w:autoSpaceDN w:val="0"/>
              <w:adjustRightInd w:val="0"/>
              <w:spacing w:before="100" w:after="0" w:line="240" w:lineRule="auto"/>
              <w:ind w:hanging="360"/>
              <w:contextualSpacing w:val="0"/>
            </w:pPr>
            <w:r w:rsidRPr="001A0685">
              <w:rPr>
                <w:rFonts w:ascii="Arial" w:hAnsi="Arial" w:cs="Arial"/>
                <w:spacing w:val="-1"/>
              </w:rPr>
              <w:t>Experience</w:t>
            </w:r>
            <w:r w:rsidRPr="001A0685">
              <w:rPr>
                <w:rFonts w:ascii="Arial" w:hAnsi="Arial" w:cs="Arial"/>
              </w:rPr>
              <w:t xml:space="preserve"> </w:t>
            </w:r>
            <w:r w:rsidRPr="001A0685">
              <w:rPr>
                <w:rFonts w:ascii="Arial" w:hAnsi="Arial" w:cs="Arial"/>
                <w:spacing w:val="-1"/>
              </w:rPr>
              <w:t>of</w:t>
            </w:r>
            <w:r w:rsidRPr="001A0685">
              <w:rPr>
                <w:rFonts w:ascii="Arial" w:hAnsi="Arial" w:cs="Arial"/>
                <w:spacing w:val="2"/>
              </w:rPr>
              <w:t xml:space="preserve"> </w:t>
            </w:r>
            <w:r w:rsidRPr="001A0685">
              <w:rPr>
                <w:rFonts w:ascii="Arial" w:hAnsi="Arial" w:cs="Arial"/>
                <w:spacing w:val="-1"/>
              </w:rPr>
              <w:t>dealing</w:t>
            </w:r>
            <w:r w:rsidRPr="001A0685">
              <w:rPr>
                <w:rFonts w:ascii="Arial" w:hAnsi="Arial" w:cs="Arial"/>
              </w:rPr>
              <w:t xml:space="preserve"> </w:t>
            </w:r>
            <w:r w:rsidRPr="001A0685">
              <w:rPr>
                <w:rFonts w:ascii="Arial" w:hAnsi="Arial" w:cs="Arial"/>
                <w:spacing w:val="-2"/>
              </w:rPr>
              <w:t>with</w:t>
            </w:r>
            <w:r w:rsidRPr="001A0685">
              <w:rPr>
                <w:rFonts w:ascii="Arial" w:hAnsi="Arial" w:cs="Arial"/>
              </w:rPr>
              <w:t xml:space="preserve"> </w:t>
            </w:r>
            <w:r w:rsidRPr="001A0685">
              <w:rPr>
                <w:rFonts w:ascii="Arial" w:hAnsi="Arial" w:cs="Arial"/>
                <w:spacing w:val="-1"/>
              </w:rPr>
              <w:t>money</w:t>
            </w:r>
          </w:p>
        </w:tc>
        <w:tc>
          <w:tcPr>
            <w:tcW w:w="1701" w:type="dxa"/>
            <w:tcBorders>
              <w:top w:val="nil"/>
              <w:left w:val="single" w:sz="4" w:space="0" w:color="000000"/>
              <w:bottom w:val="nil"/>
              <w:right w:val="single" w:sz="4" w:space="0" w:color="000000"/>
            </w:tcBorders>
          </w:tcPr>
          <w:p w14:paraId="03E477E9" w14:textId="77777777" w:rsidR="007B4EA9" w:rsidRPr="001A0685" w:rsidRDefault="007B4EA9" w:rsidP="000E2408"/>
        </w:tc>
        <w:tc>
          <w:tcPr>
            <w:tcW w:w="1841" w:type="dxa"/>
            <w:vMerge/>
            <w:tcBorders>
              <w:top w:val="single" w:sz="4" w:space="0" w:color="000000"/>
              <w:left w:val="single" w:sz="4" w:space="0" w:color="000000"/>
              <w:bottom w:val="single" w:sz="4" w:space="0" w:color="000000"/>
              <w:right w:val="single" w:sz="4" w:space="0" w:color="000000"/>
            </w:tcBorders>
          </w:tcPr>
          <w:p w14:paraId="6ED8DB4A" w14:textId="77777777" w:rsidR="007B4EA9" w:rsidRPr="001A0685" w:rsidRDefault="007B4EA9" w:rsidP="000E2408"/>
        </w:tc>
      </w:tr>
      <w:tr w:rsidR="007B4EA9" w:rsidRPr="001A0685" w14:paraId="64839F31" w14:textId="77777777" w:rsidTr="000E2408">
        <w:tblPrEx>
          <w:tblCellMar>
            <w:top w:w="0" w:type="dxa"/>
            <w:left w:w="0" w:type="dxa"/>
            <w:bottom w:w="0" w:type="dxa"/>
            <w:right w:w="0" w:type="dxa"/>
          </w:tblCellMar>
        </w:tblPrEx>
        <w:trPr>
          <w:trHeight w:hRule="exact" w:val="495"/>
        </w:trPr>
        <w:tc>
          <w:tcPr>
            <w:tcW w:w="6346" w:type="dxa"/>
            <w:tcBorders>
              <w:top w:val="nil"/>
              <w:left w:val="single" w:sz="4" w:space="0" w:color="000000"/>
              <w:bottom w:val="nil"/>
              <w:right w:val="single" w:sz="4" w:space="0" w:color="000000"/>
            </w:tcBorders>
          </w:tcPr>
          <w:p w14:paraId="0D7DE81F" w14:textId="77777777" w:rsidR="007B4EA9" w:rsidRPr="001A0685" w:rsidRDefault="007B4EA9" w:rsidP="007B4EA9">
            <w:pPr>
              <w:pStyle w:val="ListParagraph"/>
              <w:widowControl w:val="0"/>
              <w:numPr>
                <w:ilvl w:val="0"/>
                <w:numId w:val="40"/>
              </w:numPr>
              <w:tabs>
                <w:tab w:val="left" w:pos="464"/>
              </w:tabs>
              <w:kinsoku w:val="0"/>
              <w:overflowPunct w:val="0"/>
              <w:autoSpaceDE w:val="0"/>
              <w:autoSpaceDN w:val="0"/>
              <w:adjustRightInd w:val="0"/>
              <w:spacing w:before="116" w:after="0" w:line="240" w:lineRule="auto"/>
              <w:ind w:hanging="360"/>
              <w:contextualSpacing w:val="0"/>
            </w:pPr>
            <w:r w:rsidRPr="001A0685">
              <w:rPr>
                <w:rFonts w:ascii="Arial" w:hAnsi="Arial" w:cs="Arial"/>
                <w:spacing w:val="-1"/>
              </w:rPr>
              <w:t>Ability</w:t>
            </w:r>
            <w:r w:rsidRPr="001A0685">
              <w:rPr>
                <w:rFonts w:ascii="Arial" w:hAnsi="Arial" w:cs="Arial"/>
                <w:spacing w:val="-2"/>
              </w:rPr>
              <w:t xml:space="preserve"> </w:t>
            </w:r>
            <w:r w:rsidRPr="001A0685">
              <w:rPr>
                <w:rFonts w:ascii="Arial" w:hAnsi="Arial" w:cs="Arial"/>
              </w:rPr>
              <w:t xml:space="preserve">to </w:t>
            </w:r>
            <w:r w:rsidRPr="001A0685">
              <w:rPr>
                <w:rFonts w:ascii="Arial" w:hAnsi="Arial" w:cs="Arial"/>
                <w:spacing w:val="-1"/>
              </w:rPr>
              <w:t>prioritise</w:t>
            </w:r>
            <w:r w:rsidRPr="001A0685">
              <w:rPr>
                <w:rFonts w:ascii="Arial" w:hAnsi="Arial" w:cs="Arial"/>
              </w:rPr>
              <w:t xml:space="preserve"> </w:t>
            </w:r>
            <w:r w:rsidRPr="001A0685">
              <w:rPr>
                <w:rFonts w:ascii="Arial" w:hAnsi="Arial" w:cs="Arial"/>
                <w:spacing w:val="-1"/>
              </w:rPr>
              <w:t>and</w:t>
            </w:r>
            <w:r w:rsidRPr="001A0685">
              <w:rPr>
                <w:rFonts w:ascii="Arial" w:hAnsi="Arial" w:cs="Arial"/>
                <w:spacing w:val="-2"/>
              </w:rPr>
              <w:t xml:space="preserve"> </w:t>
            </w:r>
            <w:r w:rsidRPr="001A0685">
              <w:rPr>
                <w:rFonts w:ascii="Arial" w:hAnsi="Arial" w:cs="Arial"/>
                <w:spacing w:val="-1"/>
              </w:rPr>
              <w:t>organise</w:t>
            </w:r>
            <w:r w:rsidRPr="001A0685">
              <w:rPr>
                <w:rFonts w:ascii="Arial" w:hAnsi="Arial" w:cs="Arial"/>
              </w:rPr>
              <w:t xml:space="preserve"> </w:t>
            </w:r>
            <w:r w:rsidRPr="001A0685">
              <w:rPr>
                <w:rFonts w:ascii="Arial" w:hAnsi="Arial" w:cs="Arial"/>
                <w:spacing w:val="-2"/>
              </w:rPr>
              <w:t>workload</w:t>
            </w:r>
          </w:p>
        </w:tc>
        <w:tc>
          <w:tcPr>
            <w:tcW w:w="1701" w:type="dxa"/>
            <w:tcBorders>
              <w:top w:val="nil"/>
              <w:left w:val="single" w:sz="4" w:space="0" w:color="000000"/>
              <w:bottom w:val="nil"/>
              <w:right w:val="single" w:sz="4" w:space="0" w:color="000000"/>
            </w:tcBorders>
          </w:tcPr>
          <w:p w14:paraId="323EA6F5" w14:textId="77777777" w:rsidR="007B4EA9" w:rsidRPr="001A0685" w:rsidRDefault="007B4EA9" w:rsidP="000E2408">
            <w:pPr>
              <w:pStyle w:val="TableParagraph"/>
              <w:kinsoku w:val="0"/>
              <w:overflowPunct w:val="0"/>
              <w:spacing w:before="94"/>
              <w:ind w:right="4"/>
              <w:jc w:val="center"/>
            </w:pPr>
            <w:r w:rsidRPr="001A0685">
              <w:rPr>
                <w:rFonts w:ascii="Wingdings" w:hAnsi="Wingdings" w:cs="Wingdings"/>
                <w:sz w:val="22"/>
                <w:szCs w:val="22"/>
              </w:rPr>
              <w:t></w:t>
            </w:r>
          </w:p>
        </w:tc>
        <w:tc>
          <w:tcPr>
            <w:tcW w:w="1841" w:type="dxa"/>
            <w:vMerge/>
            <w:tcBorders>
              <w:top w:val="single" w:sz="4" w:space="0" w:color="000000"/>
              <w:left w:val="single" w:sz="4" w:space="0" w:color="000000"/>
              <w:bottom w:val="single" w:sz="4" w:space="0" w:color="000000"/>
              <w:right w:val="single" w:sz="4" w:space="0" w:color="000000"/>
            </w:tcBorders>
          </w:tcPr>
          <w:p w14:paraId="2897D99A" w14:textId="77777777" w:rsidR="007B4EA9" w:rsidRPr="001A0685" w:rsidRDefault="007B4EA9" w:rsidP="000E2408">
            <w:pPr>
              <w:pStyle w:val="TableParagraph"/>
              <w:kinsoku w:val="0"/>
              <w:overflowPunct w:val="0"/>
              <w:spacing w:before="94"/>
              <w:ind w:right="4"/>
              <w:jc w:val="center"/>
            </w:pPr>
          </w:p>
        </w:tc>
      </w:tr>
      <w:tr w:rsidR="007B4EA9" w:rsidRPr="001A0685" w14:paraId="7C759785" w14:textId="77777777" w:rsidTr="000E2408">
        <w:tblPrEx>
          <w:tblCellMar>
            <w:top w:w="0" w:type="dxa"/>
            <w:left w:w="0" w:type="dxa"/>
            <w:bottom w:w="0" w:type="dxa"/>
            <w:right w:w="0" w:type="dxa"/>
          </w:tblCellMar>
        </w:tblPrEx>
        <w:trPr>
          <w:trHeight w:hRule="exact" w:val="502"/>
        </w:trPr>
        <w:tc>
          <w:tcPr>
            <w:tcW w:w="6346" w:type="dxa"/>
            <w:tcBorders>
              <w:top w:val="nil"/>
              <w:left w:val="single" w:sz="4" w:space="0" w:color="000000"/>
              <w:bottom w:val="nil"/>
              <w:right w:val="single" w:sz="4" w:space="0" w:color="000000"/>
            </w:tcBorders>
          </w:tcPr>
          <w:p w14:paraId="287F081F" w14:textId="77777777" w:rsidR="007B4EA9" w:rsidRPr="001A0685" w:rsidRDefault="007B4EA9" w:rsidP="007B4EA9">
            <w:pPr>
              <w:pStyle w:val="ListParagraph"/>
              <w:widowControl w:val="0"/>
              <w:numPr>
                <w:ilvl w:val="0"/>
                <w:numId w:val="39"/>
              </w:numPr>
              <w:tabs>
                <w:tab w:val="left" w:pos="464"/>
              </w:tabs>
              <w:kinsoku w:val="0"/>
              <w:overflowPunct w:val="0"/>
              <w:autoSpaceDE w:val="0"/>
              <w:autoSpaceDN w:val="0"/>
              <w:adjustRightInd w:val="0"/>
              <w:spacing w:before="128" w:after="0" w:line="240" w:lineRule="auto"/>
              <w:ind w:hanging="360"/>
              <w:contextualSpacing w:val="0"/>
            </w:pPr>
            <w:r w:rsidRPr="001A0685">
              <w:rPr>
                <w:rFonts w:ascii="Arial" w:hAnsi="Arial" w:cs="Arial"/>
                <w:spacing w:val="-1"/>
              </w:rPr>
              <w:t>Good</w:t>
            </w:r>
            <w:r w:rsidRPr="001A0685">
              <w:rPr>
                <w:rFonts w:ascii="Arial" w:hAnsi="Arial" w:cs="Arial"/>
                <w:spacing w:val="-2"/>
              </w:rPr>
              <w:t xml:space="preserve"> </w:t>
            </w:r>
            <w:r w:rsidRPr="001A0685">
              <w:rPr>
                <w:rFonts w:ascii="Arial" w:hAnsi="Arial" w:cs="Arial"/>
              </w:rPr>
              <w:t>time</w:t>
            </w:r>
            <w:r w:rsidRPr="001A0685">
              <w:rPr>
                <w:rFonts w:ascii="Arial" w:hAnsi="Arial" w:cs="Arial"/>
                <w:spacing w:val="-2"/>
              </w:rPr>
              <w:t xml:space="preserve"> </w:t>
            </w:r>
            <w:r w:rsidRPr="001A0685">
              <w:rPr>
                <w:rFonts w:ascii="Arial" w:hAnsi="Arial" w:cs="Arial"/>
                <w:spacing w:val="-1"/>
              </w:rPr>
              <w:t>management</w:t>
            </w:r>
          </w:p>
        </w:tc>
        <w:tc>
          <w:tcPr>
            <w:tcW w:w="1701" w:type="dxa"/>
            <w:tcBorders>
              <w:top w:val="nil"/>
              <w:left w:val="single" w:sz="4" w:space="0" w:color="000000"/>
              <w:bottom w:val="nil"/>
              <w:right w:val="single" w:sz="4" w:space="0" w:color="000000"/>
            </w:tcBorders>
          </w:tcPr>
          <w:p w14:paraId="2C6767A0" w14:textId="77777777" w:rsidR="007B4EA9" w:rsidRPr="001A0685" w:rsidRDefault="007B4EA9" w:rsidP="000E2408">
            <w:pPr>
              <w:pStyle w:val="TableParagraph"/>
              <w:kinsoku w:val="0"/>
              <w:overflowPunct w:val="0"/>
              <w:spacing w:before="96"/>
              <w:ind w:right="4"/>
              <w:jc w:val="center"/>
            </w:pPr>
            <w:r w:rsidRPr="001A0685">
              <w:rPr>
                <w:rFonts w:ascii="Wingdings" w:hAnsi="Wingdings" w:cs="Wingdings"/>
                <w:sz w:val="22"/>
                <w:szCs w:val="22"/>
              </w:rPr>
              <w:t></w:t>
            </w:r>
          </w:p>
        </w:tc>
        <w:tc>
          <w:tcPr>
            <w:tcW w:w="1841" w:type="dxa"/>
            <w:vMerge/>
            <w:tcBorders>
              <w:top w:val="single" w:sz="4" w:space="0" w:color="000000"/>
              <w:left w:val="single" w:sz="4" w:space="0" w:color="000000"/>
              <w:bottom w:val="single" w:sz="4" w:space="0" w:color="000000"/>
              <w:right w:val="single" w:sz="4" w:space="0" w:color="000000"/>
            </w:tcBorders>
          </w:tcPr>
          <w:p w14:paraId="15FF4137" w14:textId="77777777" w:rsidR="007B4EA9" w:rsidRPr="001A0685" w:rsidRDefault="007B4EA9" w:rsidP="000E2408">
            <w:pPr>
              <w:pStyle w:val="TableParagraph"/>
              <w:kinsoku w:val="0"/>
              <w:overflowPunct w:val="0"/>
              <w:spacing w:before="96"/>
              <w:ind w:right="4"/>
              <w:jc w:val="center"/>
            </w:pPr>
          </w:p>
        </w:tc>
      </w:tr>
      <w:tr w:rsidR="007B4EA9" w:rsidRPr="001A0685" w14:paraId="1A0AE4C2" w14:textId="77777777" w:rsidTr="000E2408">
        <w:tblPrEx>
          <w:tblCellMar>
            <w:top w:w="0" w:type="dxa"/>
            <w:left w:w="0" w:type="dxa"/>
            <w:bottom w:w="0" w:type="dxa"/>
            <w:right w:w="0" w:type="dxa"/>
          </w:tblCellMar>
        </w:tblPrEx>
        <w:trPr>
          <w:trHeight w:hRule="exact" w:val="538"/>
        </w:trPr>
        <w:tc>
          <w:tcPr>
            <w:tcW w:w="6346" w:type="dxa"/>
            <w:tcBorders>
              <w:top w:val="nil"/>
              <w:left w:val="single" w:sz="4" w:space="0" w:color="000000"/>
              <w:bottom w:val="single" w:sz="4" w:space="0" w:color="000000"/>
              <w:right w:val="single" w:sz="4" w:space="0" w:color="000000"/>
            </w:tcBorders>
          </w:tcPr>
          <w:p w14:paraId="4642C087" w14:textId="77777777" w:rsidR="007B4EA9" w:rsidRPr="001A0685" w:rsidRDefault="007B4EA9" w:rsidP="007B4EA9">
            <w:pPr>
              <w:pStyle w:val="ListParagraph"/>
              <w:widowControl w:val="0"/>
              <w:numPr>
                <w:ilvl w:val="0"/>
                <w:numId w:val="38"/>
              </w:numPr>
              <w:tabs>
                <w:tab w:val="left" w:pos="465"/>
              </w:tabs>
              <w:kinsoku w:val="0"/>
              <w:overflowPunct w:val="0"/>
              <w:autoSpaceDE w:val="0"/>
              <w:autoSpaceDN w:val="0"/>
              <w:adjustRightInd w:val="0"/>
              <w:spacing w:before="132" w:after="0" w:line="240" w:lineRule="auto"/>
              <w:contextualSpacing w:val="0"/>
            </w:pPr>
            <w:r w:rsidRPr="001A0685">
              <w:rPr>
                <w:rFonts w:ascii="Arial" w:hAnsi="Arial" w:cs="Arial"/>
                <w:spacing w:val="-1"/>
              </w:rPr>
              <w:t>Ability</w:t>
            </w:r>
            <w:r w:rsidRPr="001A0685">
              <w:rPr>
                <w:rFonts w:ascii="Arial" w:hAnsi="Arial" w:cs="Arial"/>
                <w:spacing w:val="-2"/>
              </w:rPr>
              <w:t xml:space="preserve"> </w:t>
            </w:r>
            <w:r w:rsidRPr="001A0685">
              <w:rPr>
                <w:rFonts w:ascii="Arial" w:hAnsi="Arial" w:cs="Arial"/>
              </w:rPr>
              <w:t xml:space="preserve">to </w:t>
            </w:r>
            <w:r w:rsidRPr="001A0685">
              <w:rPr>
                <w:rFonts w:ascii="Arial" w:hAnsi="Arial" w:cs="Arial"/>
                <w:spacing w:val="-2"/>
              </w:rPr>
              <w:t>work</w:t>
            </w:r>
            <w:r w:rsidRPr="001A0685">
              <w:rPr>
                <w:rFonts w:ascii="Arial" w:hAnsi="Arial" w:cs="Arial"/>
                <w:spacing w:val="3"/>
              </w:rPr>
              <w:t xml:space="preserve"> </w:t>
            </w:r>
            <w:r w:rsidRPr="001A0685">
              <w:rPr>
                <w:rFonts w:ascii="Arial" w:hAnsi="Arial" w:cs="Arial"/>
                <w:spacing w:val="-1"/>
              </w:rPr>
              <w:t>on</w:t>
            </w:r>
            <w:r w:rsidRPr="001A0685">
              <w:rPr>
                <w:rFonts w:ascii="Arial" w:hAnsi="Arial" w:cs="Arial"/>
                <w:spacing w:val="-2"/>
              </w:rPr>
              <w:t xml:space="preserve"> own</w:t>
            </w:r>
            <w:r w:rsidRPr="001A0685">
              <w:rPr>
                <w:rFonts w:ascii="Arial" w:hAnsi="Arial" w:cs="Arial"/>
              </w:rPr>
              <w:t xml:space="preserve"> </w:t>
            </w:r>
            <w:r w:rsidRPr="001A0685">
              <w:rPr>
                <w:rFonts w:ascii="Arial" w:hAnsi="Arial" w:cs="Arial"/>
                <w:spacing w:val="-1"/>
              </w:rPr>
              <w:t>initiative</w:t>
            </w:r>
            <w:r w:rsidRPr="001A0685">
              <w:rPr>
                <w:rFonts w:ascii="Arial" w:hAnsi="Arial" w:cs="Arial"/>
              </w:rPr>
              <w:t xml:space="preserve"> </w:t>
            </w:r>
            <w:r w:rsidRPr="001A0685">
              <w:rPr>
                <w:rFonts w:ascii="Arial" w:hAnsi="Arial" w:cs="Arial"/>
                <w:spacing w:val="-1"/>
              </w:rPr>
              <w:t>and</w:t>
            </w:r>
            <w:r w:rsidRPr="001A0685">
              <w:rPr>
                <w:rFonts w:ascii="Arial" w:hAnsi="Arial" w:cs="Arial"/>
              </w:rPr>
              <w:t xml:space="preserve"> </w:t>
            </w:r>
            <w:r w:rsidRPr="001A0685">
              <w:rPr>
                <w:rFonts w:ascii="Arial" w:hAnsi="Arial" w:cs="Arial"/>
                <w:spacing w:val="-1"/>
              </w:rPr>
              <w:t>as</w:t>
            </w:r>
            <w:r w:rsidRPr="001A0685">
              <w:rPr>
                <w:rFonts w:ascii="Arial" w:hAnsi="Arial" w:cs="Arial"/>
                <w:spacing w:val="1"/>
              </w:rPr>
              <w:t xml:space="preserve"> </w:t>
            </w:r>
            <w:r w:rsidRPr="001A0685">
              <w:rPr>
                <w:rFonts w:ascii="Arial" w:hAnsi="Arial" w:cs="Arial"/>
                <w:spacing w:val="-1"/>
              </w:rPr>
              <w:t xml:space="preserve">part </w:t>
            </w:r>
            <w:r w:rsidRPr="001A0685">
              <w:rPr>
                <w:rFonts w:ascii="Arial" w:hAnsi="Arial" w:cs="Arial"/>
                <w:spacing w:val="-2"/>
              </w:rPr>
              <w:t>of</w:t>
            </w:r>
            <w:r w:rsidRPr="001A0685">
              <w:rPr>
                <w:rFonts w:ascii="Arial" w:hAnsi="Arial" w:cs="Arial"/>
                <w:spacing w:val="2"/>
              </w:rPr>
              <w:t xml:space="preserve"> </w:t>
            </w:r>
            <w:r w:rsidRPr="001A0685">
              <w:rPr>
                <w:rFonts w:ascii="Arial" w:hAnsi="Arial" w:cs="Arial"/>
              </w:rPr>
              <w:t>a</w:t>
            </w:r>
            <w:r w:rsidRPr="001A0685">
              <w:rPr>
                <w:rFonts w:ascii="Arial" w:hAnsi="Arial" w:cs="Arial"/>
                <w:spacing w:val="-2"/>
              </w:rPr>
              <w:t xml:space="preserve"> </w:t>
            </w:r>
            <w:r w:rsidRPr="001A0685">
              <w:rPr>
                <w:rFonts w:ascii="Arial" w:hAnsi="Arial" w:cs="Arial"/>
                <w:spacing w:val="-1"/>
              </w:rPr>
              <w:t>team</w:t>
            </w:r>
          </w:p>
        </w:tc>
        <w:tc>
          <w:tcPr>
            <w:tcW w:w="1701" w:type="dxa"/>
            <w:tcBorders>
              <w:top w:val="nil"/>
              <w:left w:val="single" w:sz="4" w:space="0" w:color="000000"/>
              <w:bottom w:val="single" w:sz="4" w:space="0" w:color="000000"/>
              <w:right w:val="single" w:sz="4" w:space="0" w:color="000000"/>
            </w:tcBorders>
          </w:tcPr>
          <w:p w14:paraId="09E0D496" w14:textId="77777777" w:rsidR="007B4EA9" w:rsidRPr="001A0685" w:rsidRDefault="007B4EA9" w:rsidP="000E2408">
            <w:pPr>
              <w:pStyle w:val="TableParagraph"/>
              <w:kinsoku w:val="0"/>
              <w:overflowPunct w:val="0"/>
              <w:spacing w:before="91"/>
              <w:ind w:right="4"/>
              <w:jc w:val="center"/>
            </w:pPr>
            <w:r w:rsidRPr="001A0685">
              <w:rPr>
                <w:rFonts w:ascii="Wingdings" w:hAnsi="Wingdings" w:cs="Wingdings"/>
                <w:sz w:val="22"/>
                <w:szCs w:val="22"/>
              </w:rPr>
              <w:t></w:t>
            </w:r>
          </w:p>
        </w:tc>
        <w:tc>
          <w:tcPr>
            <w:tcW w:w="1841" w:type="dxa"/>
            <w:vMerge/>
            <w:tcBorders>
              <w:top w:val="single" w:sz="4" w:space="0" w:color="000000"/>
              <w:left w:val="single" w:sz="4" w:space="0" w:color="000000"/>
              <w:bottom w:val="single" w:sz="4" w:space="0" w:color="000000"/>
              <w:right w:val="single" w:sz="4" w:space="0" w:color="000000"/>
            </w:tcBorders>
          </w:tcPr>
          <w:p w14:paraId="1148344B" w14:textId="77777777" w:rsidR="007B4EA9" w:rsidRPr="001A0685" w:rsidRDefault="007B4EA9" w:rsidP="000E2408">
            <w:pPr>
              <w:pStyle w:val="TableParagraph"/>
              <w:kinsoku w:val="0"/>
              <w:overflowPunct w:val="0"/>
              <w:spacing w:before="91"/>
              <w:ind w:right="4"/>
              <w:jc w:val="center"/>
            </w:pPr>
          </w:p>
        </w:tc>
      </w:tr>
      <w:tr w:rsidR="007B4EA9" w:rsidRPr="001A0685" w14:paraId="01D4AE42" w14:textId="77777777" w:rsidTr="000E2408">
        <w:tblPrEx>
          <w:tblCellMar>
            <w:top w:w="0" w:type="dxa"/>
            <w:left w:w="0" w:type="dxa"/>
            <w:bottom w:w="0" w:type="dxa"/>
            <w:right w:w="0" w:type="dxa"/>
          </w:tblCellMar>
        </w:tblPrEx>
        <w:trPr>
          <w:trHeight w:hRule="exact" w:val="262"/>
        </w:trPr>
        <w:tc>
          <w:tcPr>
            <w:tcW w:w="6346" w:type="dxa"/>
            <w:tcBorders>
              <w:top w:val="single" w:sz="4" w:space="0" w:color="000000"/>
              <w:left w:val="single" w:sz="4" w:space="0" w:color="000000"/>
              <w:bottom w:val="nil"/>
              <w:right w:val="single" w:sz="4" w:space="0" w:color="000000"/>
            </w:tcBorders>
          </w:tcPr>
          <w:p w14:paraId="2EF6B334" w14:textId="77777777" w:rsidR="007B4EA9" w:rsidRPr="001A0685" w:rsidRDefault="007B4EA9" w:rsidP="000E2408">
            <w:pPr>
              <w:pStyle w:val="TableParagraph"/>
              <w:kinsoku w:val="0"/>
              <w:overflowPunct w:val="0"/>
              <w:spacing w:line="247" w:lineRule="exact"/>
              <w:ind w:left="102"/>
            </w:pPr>
            <w:r w:rsidRPr="001A0685">
              <w:rPr>
                <w:rFonts w:ascii="Arial" w:hAnsi="Arial" w:cs="Arial"/>
                <w:b/>
                <w:bCs/>
                <w:spacing w:val="-1"/>
                <w:sz w:val="22"/>
                <w:szCs w:val="22"/>
              </w:rPr>
              <w:t>Personal Qualities</w:t>
            </w:r>
          </w:p>
        </w:tc>
        <w:tc>
          <w:tcPr>
            <w:tcW w:w="1701" w:type="dxa"/>
            <w:vMerge w:val="restart"/>
            <w:tcBorders>
              <w:top w:val="single" w:sz="4" w:space="0" w:color="000000"/>
              <w:left w:val="single" w:sz="4" w:space="0" w:color="000000"/>
              <w:bottom w:val="nil"/>
              <w:right w:val="single" w:sz="4" w:space="0" w:color="000000"/>
            </w:tcBorders>
          </w:tcPr>
          <w:p w14:paraId="4945ABBB" w14:textId="77777777" w:rsidR="007B4EA9" w:rsidRPr="001A0685" w:rsidRDefault="007B4EA9" w:rsidP="000E2408">
            <w:pPr>
              <w:pStyle w:val="TableParagraph"/>
              <w:kinsoku w:val="0"/>
              <w:overflowPunct w:val="0"/>
              <w:spacing w:before="9"/>
              <w:rPr>
                <w:rFonts w:ascii="Arial" w:hAnsi="Arial" w:cs="Arial"/>
                <w:sz w:val="21"/>
                <w:szCs w:val="21"/>
              </w:rPr>
            </w:pPr>
          </w:p>
          <w:p w14:paraId="10D9F69C" w14:textId="77777777" w:rsidR="007B4EA9" w:rsidRPr="001A0685" w:rsidRDefault="007B4EA9" w:rsidP="000E2408">
            <w:pPr>
              <w:pStyle w:val="TableParagraph"/>
              <w:kinsoku w:val="0"/>
              <w:overflowPunct w:val="0"/>
              <w:ind w:right="4"/>
              <w:jc w:val="center"/>
            </w:pPr>
            <w:r w:rsidRPr="001A0685">
              <w:rPr>
                <w:rFonts w:ascii="Wingdings" w:hAnsi="Wingdings" w:cs="Wingdings"/>
                <w:sz w:val="22"/>
                <w:szCs w:val="22"/>
              </w:rPr>
              <w:t></w:t>
            </w:r>
          </w:p>
        </w:tc>
        <w:tc>
          <w:tcPr>
            <w:tcW w:w="1841" w:type="dxa"/>
            <w:vMerge w:val="restart"/>
            <w:tcBorders>
              <w:top w:val="single" w:sz="4" w:space="0" w:color="000000"/>
              <w:left w:val="single" w:sz="4" w:space="0" w:color="000000"/>
              <w:bottom w:val="single" w:sz="4" w:space="0" w:color="000000"/>
              <w:right w:val="single" w:sz="4" w:space="0" w:color="000000"/>
            </w:tcBorders>
          </w:tcPr>
          <w:p w14:paraId="14D671B3" w14:textId="77777777" w:rsidR="007B4EA9" w:rsidRPr="001A0685" w:rsidRDefault="007B4EA9" w:rsidP="000E2408"/>
        </w:tc>
      </w:tr>
      <w:tr w:rsidR="007B4EA9" w:rsidRPr="001A0685" w14:paraId="3098710B" w14:textId="77777777" w:rsidTr="000E2408">
        <w:tblPrEx>
          <w:tblCellMar>
            <w:top w:w="0" w:type="dxa"/>
            <w:left w:w="0" w:type="dxa"/>
            <w:bottom w:w="0" w:type="dxa"/>
            <w:right w:w="0" w:type="dxa"/>
          </w:tblCellMar>
        </w:tblPrEx>
        <w:trPr>
          <w:trHeight w:hRule="exact" w:val="383"/>
        </w:trPr>
        <w:tc>
          <w:tcPr>
            <w:tcW w:w="6346" w:type="dxa"/>
            <w:tcBorders>
              <w:top w:val="nil"/>
              <w:left w:val="single" w:sz="4" w:space="0" w:color="000000"/>
              <w:bottom w:val="nil"/>
              <w:right w:val="single" w:sz="4" w:space="0" w:color="000000"/>
            </w:tcBorders>
          </w:tcPr>
          <w:p w14:paraId="572DBF5D" w14:textId="77777777" w:rsidR="007B4EA9" w:rsidRPr="001A0685" w:rsidRDefault="007B4EA9" w:rsidP="007B4EA9">
            <w:pPr>
              <w:pStyle w:val="ListParagraph"/>
              <w:widowControl w:val="0"/>
              <w:numPr>
                <w:ilvl w:val="0"/>
                <w:numId w:val="37"/>
              </w:numPr>
              <w:tabs>
                <w:tab w:val="left" w:pos="463"/>
              </w:tabs>
              <w:kinsoku w:val="0"/>
              <w:overflowPunct w:val="0"/>
              <w:autoSpaceDE w:val="0"/>
              <w:autoSpaceDN w:val="0"/>
              <w:adjustRightInd w:val="0"/>
              <w:spacing w:after="0" w:line="262" w:lineRule="exact"/>
              <w:ind w:hanging="360"/>
              <w:contextualSpacing w:val="0"/>
            </w:pPr>
            <w:r w:rsidRPr="001A0685">
              <w:rPr>
                <w:rFonts w:ascii="Arial" w:hAnsi="Arial" w:cs="Arial"/>
                <w:spacing w:val="-1"/>
              </w:rPr>
              <w:t>Commitment and</w:t>
            </w:r>
            <w:r w:rsidRPr="001A0685">
              <w:rPr>
                <w:rFonts w:ascii="Arial" w:hAnsi="Arial" w:cs="Arial"/>
                <w:spacing w:val="-2"/>
              </w:rPr>
              <w:t xml:space="preserve"> </w:t>
            </w:r>
            <w:r w:rsidRPr="001A0685">
              <w:rPr>
                <w:rFonts w:ascii="Arial" w:hAnsi="Arial" w:cs="Arial"/>
                <w:spacing w:val="-1"/>
              </w:rPr>
              <w:t xml:space="preserve">enthusiasm </w:t>
            </w:r>
            <w:r w:rsidRPr="001A0685">
              <w:rPr>
                <w:rFonts w:ascii="Arial" w:hAnsi="Arial" w:cs="Arial"/>
              </w:rPr>
              <w:t>for</w:t>
            </w:r>
            <w:r w:rsidRPr="001A0685">
              <w:rPr>
                <w:rFonts w:ascii="Arial" w:hAnsi="Arial" w:cs="Arial"/>
                <w:spacing w:val="-1"/>
              </w:rPr>
              <w:t xml:space="preserve"> </w:t>
            </w:r>
            <w:r w:rsidRPr="001A0685">
              <w:rPr>
                <w:rFonts w:ascii="Arial" w:hAnsi="Arial" w:cs="Arial"/>
              </w:rPr>
              <w:t>the</w:t>
            </w:r>
            <w:r w:rsidRPr="001A0685">
              <w:rPr>
                <w:rFonts w:ascii="Arial" w:hAnsi="Arial" w:cs="Arial"/>
                <w:spacing w:val="-2"/>
              </w:rPr>
              <w:t xml:space="preserve"> </w:t>
            </w:r>
            <w:r w:rsidRPr="001A0685">
              <w:rPr>
                <w:rFonts w:ascii="Arial" w:hAnsi="Arial" w:cs="Arial"/>
                <w:spacing w:val="-1"/>
              </w:rPr>
              <w:t>role</w:t>
            </w:r>
          </w:p>
        </w:tc>
        <w:tc>
          <w:tcPr>
            <w:tcW w:w="1701" w:type="dxa"/>
            <w:vMerge/>
            <w:tcBorders>
              <w:top w:val="single" w:sz="4" w:space="0" w:color="000000"/>
              <w:left w:val="single" w:sz="4" w:space="0" w:color="000000"/>
              <w:bottom w:val="nil"/>
              <w:right w:val="single" w:sz="4" w:space="0" w:color="000000"/>
            </w:tcBorders>
          </w:tcPr>
          <w:p w14:paraId="11134522" w14:textId="77777777" w:rsidR="007B4EA9" w:rsidRPr="001A0685" w:rsidRDefault="007B4EA9" w:rsidP="007B4EA9">
            <w:pPr>
              <w:pStyle w:val="ListParagraph"/>
              <w:widowControl w:val="0"/>
              <w:numPr>
                <w:ilvl w:val="0"/>
                <w:numId w:val="37"/>
              </w:numPr>
              <w:tabs>
                <w:tab w:val="left" w:pos="463"/>
              </w:tabs>
              <w:kinsoku w:val="0"/>
              <w:overflowPunct w:val="0"/>
              <w:autoSpaceDE w:val="0"/>
              <w:autoSpaceDN w:val="0"/>
              <w:adjustRightInd w:val="0"/>
              <w:spacing w:after="0" w:line="262" w:lineRule="exact"/>
              <w:ind w:hanging="360"/>
              <w:contextualSpacing w:val="0"/>
            </w:pPr>
          </w:p>
        </w:tc>
        <w:tc>
          <w:tcPr>
            <w:tcW w:w="1841" w:type="dxa"/>
            <w:vMerge/>
            <w:tcBorders>
              <w:top w:val="single" w:sz="4" w:space="0" w:color="000000"/>
              <w:left w:val="single" w:sz="4" w:space="0" w:color="000000"/>
              <w:bottom w:val="single" w:sz="4" w:space="0" w:color="000000"/>
              <w:right w:val="single" w:sz="4" w:space="0" w:color="000000"/>
            </w:tcBorders>
          </w:tcPr>
          <w:p w14:paraId="2B4FD483" w14:textId="77777777" w:rsidR="007B4EA9" w:rsidRPr="001A0685" w:rsidRDefault="007B4EA9" w:rsidP="007B4EA9">
            <w:pPr>
              <w:pStyle w:val="ListParagraph"/>
              <w:widowControl w:val="0"/>
              <w:numPr>
                <w:ilvl w:val="0"/>
                <w:numId w:val="37"/>
              </w:numPr>
              <w:tabs>
                <w:tab w:val="left" w:pos="463"/>
              </w:tabs>
              <w:kinsoku w:val="0"/>
              <w:overflowPunct w:val="0"/>
              <w:autoSpaceDE w:val="0"/>
              <w:autoSpaceDN w:val="0"/>
              <w:adjustRightInd w:val="0"/>
              <w:spacing w:after="0" w:line="262" w:lineRule="exact"/>
              <w:ind w:hanging="360"/>
              <w:contextualSpacing w:val="0"/>
            </w:pPr>
          </w:p>
        </w:tc>
      </w:tr>
      <w:tr w:rsidR="007B4EA9" w:rsidRPr="001A0685" w14:paraId="243812A8" w14:textId="77777777" w:rsidTr="000E2408">
        <w:tblPrEx>
          <w:tblCellMar>
            <w:top w:w="0" w:type="dxa"/>
            <w:left w:w="0" w:type="dxa"/>
            <w:bottom w:w="0" w:type="dxa"/>
            <w:right w:w="0" w:type="dxa"/>
          </w:tblCellMar>
        </w:tblPrEx>
        <w:trPr>
          <w:trHeight w:hRule="exact" w:val="611"/>
        </w:trPr>
        <w:tc>
          <w:tcPr>
            <w:tcW w:w="6346" w:type="dxa"/>
            <w:tcBorders>
              <w:top w:val="nil"/>
              <w:left w:val="single" w:sz="4" w:space="0" w:color="000000"/>
              <w:bottom w:val="single" w:sz="4" w:space="0" w:color="000000"/>
              <w:right w:val="single" w:sz="4" w:space="0" w:color="000000"/>
            </w:tcBorders>
          </w:tcPr>
          <w:p w14:paraId="63358976" w14:textId="77777777" w:rsidR="007B4EA9" w:rsidRPr="001A0685" w:rsidRDefault="007B4EA9" w:rsidP="007B4EA9">
            <w:pPr>
              <w:pStyle w:val="ListParagraph"/>
              <w:widowControl w:val="0"/>
              <w:numPr>
                <w:ilvl w:val="0"/>
                <w:numId w:val="36"/>
              </w:numPr>
              <w:tabs>
                <w:tab w:val="left" w:pos="463"/>
              </w:tabs>
              <w:kinsoku w:val="0"/>
              <w:overflowPunct w:val="0"/>
              <w:autoSpaceDE w:val="0"/>
              <w:autoSpaceDN w:val="0"/>
              <w:adjustRightInd w:val="0"/>
              <w:spacing w:before="115" w:after="0" w:line="240" w:lineRule="auto"/>
              <w:contextualSpacing w:val="0"/>
            </w:pPr>
            <w:r w:rsidRPr="001A0685">
              <w:rPr>
                <w:rFonts w:ascii="Arial" w:hAnsi="Arial" w:cs="Arial"/>
                <w:spacing w:val="-1"/>
              </w:rPr>
              <w:t>Adaptability</w:t>
            </w:r>
            <w:r w:rsidRPr="001A0685">
              <w:rPr>
                <w:rFonts w:ascii="Arial" w:hAnsi="Arial" w:cs="Arial"/>
                <w:spacing w:val="-2"/>
              </w:rPr>
              <w:t xml:space="preserve"> </w:t>
            </w:r>
            <w:r w:rsidRPr="001A0685">
              <w:rPr>
                <w:rFonts w:ascii="Arial" w:hAnsi="Arial" w:cs="Arial"/>
                <w:spacing w:val="-1"/>
              </w:rPr>
              <w:t>and</w:t>
            </w:r>
            <w:r w:rsidRPr="001A0685">
              <w:rPr>
                <w:rFonts w:ascii="Arial" w:hAnsi="Arial" w:cs="Arial"/>
                <w:spacing w:val="-2"/>
              </w:rPr>
              <w:t xml:space="preserve"> </w:t>
            </w:r>
            <w:r w:rsidRPr="001A0685">
              <w:rPr>
                <w:rFonts w:ascii="Arial" w:hAnsi="Arial" w:cs="Arial"/>
                <w:spacing w:val="-1"/>
              </w:rPr>
              <w:t>flexibility</w:t>
            </w:r>
          </w:p>
        </w:tc>
        <w:tc>
          <w:tcPr>
            <w:tcW w:w="1701" w:type="dxa"/>
            <w:tcBorders>
              <w:top w:val="nil"/>
              <w:left w:val="single" w:sz="4" w:space="0" w:color="000000"/>
              <w:bottom w:val="single" w:sz="4" w:space="0" w:color="000000"/>
              <w:right w:val="single" w:sz="4" w:space="0" w:color="000000"/>
            </w:tcBorders>
          </w:tcPr>
          <w:p w14:paraId="17E7653D" w14:textId="77777777" w:rsidR="007B4EA9" w:rsidRPr="001A0685" w:rsidRDefault="007B4EA9" w:rsidP="000E2408">
            <w:pPr>
              <w:pStyle w:val="TableParagraph"/>
              <w:kinsoku w:val="0"/>
              <w:overflowPunct w:val="0"/>
              <w:spacing w:before="108"/>
              <w:ind w:right="4"/>
              <w:jc w:val="center"/>
            </w:pPr>
            <w:r w:rsidRPr="001A0685">
              <w:rPr>
                <w:rFonts w:ascii="Wingdings" w:hAnsi="Wingdings" w:cs="Wingdings"/>
                <w:sz w:val="22"/>
                <w:szCs w:val="22"/>
              </w:rPr>
              <w:t></w:t>
            </w:r>
          </w:p>
        </w:tc>
        <w:tc>
          <w:tcPr>
            <w:tcW w:w="1841" w:type="dxa"/>
            <w:vMerge/>
            <w:tcBorders>
              <w:top w:val="single" w:sz="4" w:space="0" w:color="000000"/>
              <w:left w:val="single" w:sz="4" w:space="0" w:color="000000"/>
              <w:bottom w:val="single" w:sz="4" w:space="0" w:color="000000"/>
              <w:right w:val="single" w:sz="4" w:space="0" w:color="000000"/>
            </w:tcBorders>
          </w:tcPr>
          <w:p w14:paraId="232381D2" w14:textId="77777777" w:rsidR="007B4EA9" w:rsidRPr="001A0685" w:rsidRDefault="007B4EA9" w:rsidP="000E2408">
            <w:pPr>
              <w:pStyle w:val="TableParagraph"/>
              <w:kinsoku w:val="0"/>
              <w:overflowPunct w:val="0"/>
              <w:spacing w:before="108"/>
              <w:ind w:right="4"/>
              <w:jc w:val="center"/>
            </w:pPr>
          </w:p>
        </w:tc>
      </w:tr>
      <w:tr w:rsidR="007B4EA9" w:rsidRPr="001A0685" w14:paraId="5B76ED80" w14:textId="77777777" w:rsidTr="000E2408">
        <w:tblPrEx>
          <w:tblCellMar>
            <w:top w:w="0" w:type="dxa"/>
            <w:left w:w="0" w:type="dxa"/>
            <w:bottom w:w="0" w:type="dxa"/>
            <w:right w:w="0" w:type="dxa"/>
          </w:tblCellMar>
        </w:tblPrEx>
        <w:trPr>
          <w:trHeight w:hRule="exact" w:val="274"/>
        </w:trPr>
        <w:tc>
          <w:tcPr>
            <w:tcW w:w="6346" w:type="dxa"/>
            <w:tcBorders>
              <w:top w:val="single" w:sz="4" w:space="0" w:color="000000"/>
              <w:left w:val="single" w:sz="4" w:space="0" w:color="000000"/>
              <w:bottom w:val="nil"/>
              <w:right w:val="single" w:sz="4" w:space="0" w:color="000000"/>
            </w:tcBorders>
          </w:tcPr>
          <w:p w14:paraId="163087CF" w14:textId="77777777" w:rsidR="007B4EA9" w:rsidRPr="001A0685" w:rsidRDefault="007B4EA9" w:rsidP="000E2408">
            <w:pPr>
              <w:pStyle w:val="TableParagraph"/>
              <w:kinsoku w:val="0"/>
              <w:overflowPunct w:val="0"/>
              <w:spacing w:line="250" w:lineRule="exact"/>
              <w:ind w:left="102"/>
            </w:pPr>
            <w:r w:rsidRPr="001A0685">
              <w:rPr>
                <w:rFonts w:ascii="Arial" w:hAnsi="Arial" w:cs="Arial"/>
                <w:b/>
                <w:bCs/>
                <w:spacing w:val="-1"/>
                <w:sz w:val="22"/>
                <w:szCs w:val="22"/>
              </w:rPr>
              <w:t>Additional</w:t>
            </w:r>
            <w:r w:rsidRPr="001A0685">
              <w:rPr>
                <w:rFonts w:ascii="Arial" w:hAnsi="Arial" w:cs="Arial"/>
                <w:b/>
                <w:bCs/>
                <w:spacing w:val="2"/>
                <w:sz w:val="22"/>
                <w:szCs w:val="22"/>
              </w:rPr>
              <w:t xml:space="preserve"> </w:t>
            </w:r>
            <w:r w:rsidRPr="001A0685">
              <w:rPr>
                <w:rFonts w:ascii="Arial" w:hAnsi="Arial" w:cs="Arial"/>
                <w:b/>
                <w:bCs/>
                <w:spacing w:val="-1"/>
                <w:sz w:val="22"/>
                <w:szCs w:val="22"/>
              </w:rPr>
              <w:t>Requirements</w:t>
            </w:r>
          </w:p>
        </w:tc>
        <w:tc>
          <w:tcPr>
            <w:tcW w:w="1701" w:type="dxa"/>
            <w:vMerge w:val="restart"/>
            <w:tcBorders>
              <w:top w:val="single" w:sz="4" w:space="0" w:color="000000"/>
              <w:left w:val="single" w:sz="4" w:space="0" w:color="000000"/>
              <w:bottom w:val="single" w:sz="4" w:space="0" w:color="000000"/>
              <w:right w:val="single" w:sz="4" w:space="0" w:color="000000"/>
            </w:tcBorders>
          </w:tcPr>
          <w:p w14:paraId="5ED6BC55" w14:textId="77777777" w:rsidR="007B4EA9" w:rsidRDefault="007B4EA9" w:rsidP="000E2408"/>
          <w:p w14:paraId="6F03E231" w14:textId="77777777" w:rsidR="007B4EA9" w:rsidRDefault="007B4EA9" w:rsidP="000E2408"/>
          <w:p w14:paraId="03095F6D" w14:textId="77777777" w:rsidR="007B4EA9" w:rsidRDefault="007B4EA9" w:rsidP="000E2408"/>
          <w:p w14:paraId="199E822F" w14:textId="77777777" w:rsidR="007B4EA9" w:rsidRPr="001A0685" w:rsidRDefault="007B4EA9" w:rsidP="000E2408">
            <w:pPr>
              <w:jc w:val="center"/>
            </w:pPr>
            <w:r w:rsidRPr="001A0685">
              <w:rPr>
                <w:rFonts w:ascii="Wingdings" w:hAnsi="Wingdings" w:cs="Wingdings"/>
              </w:rPr>
              <w:t></w:t>
            </w:r>
          </w:p>
        </w:tc>
        <w:tc>
          <w:tcPr>
            <w:tcW w:w="1841" w:type="dxa"/>
            <w:vMerge w:val="restart"/>
            <w:tcBorders>
              <w:top w:val="single" w:sz="4" w:space="0" w:color="000000"/>
              <w:left w:val="single" w:sz="4" w:space="0" w:color="000000"/>
              <w:bottom w:val="nil"/>
              <w:right w:val="single" w:sz="4" w:space="0" w:color="000000"/>
            </w:tcBorders>
          </w:tcPr>
          <w:p w14:paraId="70F517A5" w14:textId="77777777" w:rsidR="007B4EA9" w:rsidRPr="001A0685" w:rsidRDefault="007B4EA9" w:rsidP="000E2408">
            <w:pPr>
              <w:pStyle w:val="TableParagraph"/>
              <w:kinsoku w:val="0"/>
              <w:overflowPunct w:val="0"/>
              <w:rPr>
                <w:rFonts w:ascii="Arial" w:hAnsi="Arial" w:cs="Arial"/>
                <w:sz w:val="22"/>
                <w:szCs w:val="22"/>
              </w:rPr>
            </w:pPr>
          </w:p>
          <w:p w14:paraId="05990C3B" w14:textId="77777777" w:rsidR="007B4EA9" w:rsidRPr="001A0685" w:rsidRDefault="007B4EA9" w:rsidP="000E2408">
            <w:pPr>
              <w:pStyle w:val="TableParagraph"/>
              <w:kinsoku w:val="0"/>
              <w:overflowPunct w:val="0"/>
              <w:ind w:left="3"/>
              <w:jc w:val="center"/>
            </w:pPr>
            <w:r w:rsidRPr="001A0685">
              <w:rPr>
                <w:rFonts w:ascii="Wingdings" w:hAnsi="Wingdings" w:cs="Wingdings"/>
                <w:sz w:val="22"/>
                <w:szCs w:val="22"/>
              </w:rPr>
              <w:t></w:t>
            </w:r>
          </w:p>
        </w:tc>
      </w:tr>
      <w:tr w:rsidR="007B4EA9" w:rsidRPr="001A0685" w14:paraId="143B7A44" w14:textId="77777777" w:rsidTr="000E2408">
        <w:tblPrEx>
          <w:tblCellMar>
            <w:top w:w="0" w:type="dxa"/>
            <w:left w:w="0" w:type="dxa"/>
            <w:bottom w:w="0" w:type="dxa"/>
            <w:right w:w="0" w:type="dxa"/>
          </w:tblCellMar>
        </w:tblPrEx>
        <w:trPr>
          <w:trHeight w:hRule="exact" w:val="251"/>
        </w:trPr>
        <w:tc>
          <w:tcPr>
            <w:tcW w:w="6346" w:type="dxa"/>
            <w:tcBorders>
              <w:top w:val="nil"/>
              <w:left w:val="single" w:sz="4" w:space="0" w:color="000000"/>
              <w:bottom w:val="nil"/>
              <w:right w:val="single" w:sz="4" w:space="0" w:color="000000"/>
            </w:tcBorders>
          </w:tcPr>
          <w:p w14:paraId="7C823EEF" w14:textId="77777777" w:rsidR="007B4EA9" w:rsidRPr="001A0685" w:rsidRDefault="007B4EA9" w:rsidP="007B4EA9">
            <w:pPr>
              <w:pStyle w:val="ListParagraph"/>
              <w:widowControl w:val="0"/>
              <w:numPr>
                <w:ilvl w:val="0"/>
                <w:numId w:val="35"/>
              </w:numPr>
              <w:tabs>
                <w:tab w:val="left" w:pos="463"/>
              </w:tabs>
              <w:kinsoku w:val="0"/>
              <w:overflowPunct w:val="0"/>
              <w:autoSpaceDE w:val="0"/>
              <w:autoSpaceDN w:val="0"/>
              <w:adjustRightInd w:val="0"/>
              <w:spacing w:after="0" w:line="251" w:lineRule="exact"/>
              <w:ind w:hanging="360"/>
              <w:contextualSpacing w:val="0"/>
            </w:pPr>
            <w:r w:rsidRPr="001A0685">
              <w:rPr>
                <w:rFonts w:ascii="Arial" w:hAnsi="Arial" w:cs="Arial"/>
                <w:spacing w:val="-1"/>
              </w:rPr>
              <w:t>Experience</w:t>
            </w:r>
            <w:r w:rsidRPr="001A0685">
              <w:rPr>
                <w:rFonts w:ascii="Arial" w:hAnsi="Arial" w:cs="Arial"/>
              </w:rPr>
              <w:t xml:space="preserve"> </w:t>
            </w:r>
            <w:r w:rsidRPr="001A0685">
              <w:rPr>
                <w:rFonts w:ascii="Arial" w:hAnsi="Arial" w:cs="Arial"/>
                <w:spacing w:val="-1"/>
              </w:rPr>
              <w:t>or</w:t>
            </w:r>
            <w:r w:rsidRPr="001A0685">
              <w:rPr>
                <w:rFonts w:ascii="Arial" w:hAnsi="Arial" w:cs="Arial"/>
                <w:spacing w:val="2"/>
              </w:rPr>
              <w:t xml:space="preserve"> </w:t>
            </w:r>
            <w:r w:rsidRPr="001A0685">
              <w:rPr>
                <w:rFonts w:ascii="Arial" w:hAnsi="Arial" w:cs="Arial"/>
                <w:spacing w:val="-1"/>
              </w:rPr>
              <w:t xml:space="preserve">talent </w:t>
            </w:r>
            <w:r w:rsidRPr="001A0685">
              <w:rPr>
                <w:rFonts w:ascii="Arial" w:hAnsi="Arial" w:cs="Arial"/>
              </w:rPr>
              <w:t>for</w:t>
            </w:r>
            <w:r w:rsidRPr="001A0685">
              <w:rPr>
                <w:rFonts w:ascii="Arial" w:hAnsi="Arial" w:cs="Arial"/>
                <w:spacing w:val="-3"/>
              </w:rPr>
              <w:t xml:space="preserve"> </w:t>
            </w:r>
            <w:r w:rsidRPr="001A0685">
              <w:rPr>
                <w:rFonts w:ascii="Arial" w:hAnsi="Arial" w:cs="Arial"/>
                <w:spacing w:val="-1"/>
              </w:rPr>
              <w:t>making</w:t>
            </w:r>
            <w:r w:rsidRPr="001A0685">
              <w:rPr>
                <w:rFonts w:ascii="Arial" w:hAnsi="Arial" w:cs="Arial"/>
              </w:rPr>
              <w:t xml:space="preserve"> </w:t>
            </w:r>
            <w:r w:rsidRPr="001A0685">
              <w:rPr>
                <w:rFonts w:ascii="Arial" w:hAnsi="Arial" w:cs="Arial"/>
                <w:spacing w:val="-1"/>
              </w:rPr>
              <w:t>displays.</w:t>
            </w:r>
          </w:p>
        </w:tc>
        <w:tc>
          <w:tcPr>
            <w:tcW w:w="1701" w:type="dxa"/>
            <w:vMerge/>
            <w:tcBorders>
              <w:top w:val="single" w:sz="4" w:space="0" w:color="000000"/>
              <w:left w:val="single" w:sz="4" w:space="0" w:color="000000"/>
              <w:bottom w:val="single" w:sz="4" w:space="0" w:color="000000"/>
              <w:right w:val="single" w:sz="4" w:space="0" w:color="000000"/>
            </w:tcBorders>
          </w:tcPr>
          <w:p w14:paraId="2BB54532" w14:textId="77777777" w:rsidR="007B4EA9" w:rsidRPr="001A0685" w:rsidRDefault="007B4EA9" w:rsidP="007B4EA9">
            <w:pPr>
              <w:pStyle w:val="ListParagraph"/>
              <w:widowControl w:val="0"/>
              <w:numPr>
                <w:ilvl w:val="0"/>
                <w:numId w:val="35"/>
              </w:numPr>
              <w:tabs>
                <w:tab w:val="left" w:pos="463"/>
              </w:tabs>
              <w:kinsoku w:val="0"/>
              <w:overflowPunct w:val="0"/>
              <w:autoSpaceDE w:val="0"/>
              <w:autoSpaceDN w:val="0"/>
              <w:adjustRightInd w:val="0"/>
              <w:spacing w:after="0" w:line="251" w:lineRule="exact"/>
              <w:ind w:hanging="360"/>
              <w:contextualSpacing w:val="0"/>
            </w:pPr>
          </w:p>
        </w:tc>
        <w:tc>
          <w:tcPr>
            <w:tcW w:w="1841" w:type="dxa"/>
            <w:vMerge/>
            <w:tcBorders>
              <w:top w:val="single" w:sz="4" w:space="0" w:color="000000"/>
              <w:left w:val="single" w:sz="4" w:space="0" w:color="000000"/>
              <w:bottom w:val="nil"/>
              <w:right w:val="single" w:sz="4" w:space="0" w:color="000000"/>
            </w:tcBorders>
          </w:tcPr>
          <w:p w14:paraId="642C5811" w14:textId="77777777" w:rsidR="007B4EA9" w:rsidRPr="001A0685" w:rsidRDefault="007B4EA9" w:rsidP="007B4EA9">
            <w:pPr>
              <w:pStyle w:val="ListParagraph"/>
              <w:widowControl w:val="0"/>
              <w:numPr>
                <w:ilvl w:val="0"/>
                <w:numId w:val="35"/>
              </w:numPr>
              <w:tabs>
                <w:tab w:val="left" w:pos="463"/>
              </w:tabs>
              <w:kinsoku w:val="0"/>
              <w:overflowPunct w:val="0"/>
              <w:autoSpaceDE w:val="0"/>
              <w:autoSpaceDN w:val="0"/>
              <w:adjustRightInd w:val="0"/>
              <w:spacing w:after="0" w:line="251" w:lineRule="exact"/>
              <w:ind w:hanging="360"/>
              <w:contextualSpacing w:val="0"/>
            </w:pPr>
          </w:p>
        </w:tc>
      </w:tr>
      <w:tr w:rsidR="007B4EA9" w:rsidRPr="001A0685" w14:paraId="6CFCD613" w14:textId="77777777" w:rsidTr="000E2408">
        <w:tblPrEx>
          <w:tblCellMar>
            <w:top w:w="0" w:type="dxa"/>
            <w:left w:w="0" w:type="dxa"/>
            <w:bottom w:w="0" w:type="dxa"/>
            <w:right w:w="0" w:type="dxa"/>
          </w:tblCellMar>
        </w:tblPrEx>
        <w:trPr>
          <w:trHeight w:hRule="exact" w:val="298"/>
        </w:trPr>
        <w:tc>
          <w:tcPr>
            <w:tcW w:w="6346" w:type="dxa"/>
            <w:tcBorders>
              <w:top w:val="nil"/>
              <w:left w:val="single" w:sz="4" w:space="0" w:color="000000"/>
              <w:bottom w:val="nil"/>
              <w:right w:val="single" w:sz="4" w:space="0" w:color="000000"/>
            </w:tcBorders>
          </w:tcPr>
          <w:p w14:paraId="48CE405E" w14:textId="77777777" w:rsidR="007B4EA9" w:rsidRPr="001A0685" w:rsidRDefault="007B4EA9" w:rsidP="000E2408"/>
        </w:tc>
        <w:tc>
          <w:tcPr>
            <w:tcW w:w="1701" w:type="dxa"/>
            <w:vMerge/>
            <w:tcBorders>
              <w:top w:val="single" w:sz="4" w:space="0" w:color="000000"/>
              <w:left w:val="single" w:sz="4" w:space="0" w:color="000000"/>
              <w:bottom w:val="single" w:sz="4" w:space="0" w:color="000000"/>
              <w:right w:val="single" w:sz="4" w:space="0" w:color="000000"/>
            </w:tcBorders>
          </w:tcPr>
          <w:p w14:paraId="2B8842CC" w14:textId="77777777" w:rsidR="007B4EA9" w:rsidRPr="001A0685" w:rsidRDefault="007B4EA9" w:rsidP="000E2408"/>
        </w:tc>
        <w:tc>
          <w:tcPr>
            <w:tcW w:w="1841" w:type="dxa"/>
            <w:vMerge/>
            <w:tcBorders>
              <w:top w:val="single" w:sz="4" w:space="0" w:color="000000"/>
              <w:left w:val="single" w:sz="4" w:space="0" w:color="000000"/>
              <w:bottom w:val="nil"/>
              <w:right w:val="single" w:sz="4" w:space="0" w:color="000000"/>
            </w:tcBorders>
          </w:tcPr>
          <w:p w14:paraId="25774E20" w14:textId="77777777" w:rsidR="007B4EA9" w:rsidRPr="001A0685" w:rsidRDefault="007B4EA9" w:rsidP="000E2408"/>
        </w:tc>
      </w:tr>
      <w:tr w:rsidR="007B4EA9" w:rsidRPr="001A0685" w14:paraId="392D189D" w14:textId="77777777" w:rsidTr="000E2408">
        <w:tblPrEx>
          <w:tblCellMar>
            <w:top w:w="0" w:type="dxa"/>
            <w:left w:w="0" w:type="dxa"/>
            <w:bottom w:w="0" w:type="dxa"/>
            <w:right w:w="0" w:type="dxa"/>
          </w:tblCellMar>
        </w:tblPrEx>
        <w:trPr>
          <w:trHeight w:hRule="exact" w:val="547"/>
        </w:trPr>
        <w:tc>
          <w:tcPr>
            <w:tcW w:w="6346" w:type="dxa"/>
            <w:tcBorders>
              <w:top w:val="nil"/>
              <w:left w:val="single" w:sz="4" w:space="0" w:color="000000"/>
              <w:bottom w:val="nil"/>
              <w:right w:val="single" w:sz="4" w:space="0" w:color="000000"/>
            </w:tcBorders>
          </w:tcPr>
          <w:p w14:paraId="3AAD7670" w14:textId="77777777" w:rsidR="007B4EA9" w:rsidRPr="001A0685" w:rsidRDefault="007B4EA9" w:rsidP="007B4EA9">
            <w:pPr>
              <w:pStyle w:val="ListParagraph"/>
              <w:widowControl w:val="0"/>
              <w:numPr>
                <w:ilvl w:val="0"/>
                <w:numId w:val="34"/>
              </w:numPr>
              <w:tabs>
                <w:tab w:val="left" w:pos="463"/>
              </w:tabs>
              <w:kinsoku w:val="0"/>
              <w:overflowPunct w:val="0"/>
              <w:autoSpaceDE w:val="0"/>
              <w:autoSpaceDN w:val="0"/>
              <w:adjustRightInd w:val="0"/>
              <w:spacing w:before="32" w:after="0" w:line="240" w:lineRule="auto"/>
              <w:ind w:hanging="360"/>
              <w:contextualSpacing w:val="0"/>
            </w:pPr>
            <w:r w:rsidRPr="001A0685">
              <w:rPr>
                <w:rFonts w:ascii="Arial" w:hAnsi="Arial" w:cs="Arial"/>
                <w:spacing w:val="-1"/>
              </w:rPr>
              <w:t>Experience</w:t>
            </w:r>
            <w:r w:rsidRPr="001A0685">
              <w:rPr>
                <w:rFonts w:ascii="Arial" w:hAnsi="Arial" w:cs="Arial"/>
              </w:rPr>
              <w:t xml:space="preserve"> </w:t>
            </w:r>
            <w:r w:rsidRPr="001A0685">
              <w:rPr>
                <w:rFonts w:ascii="Arial" w:hAnsi="Arial" w:cs="Arial"/>
                <w:spacing w:val="-1"/>
              </w:rPr>
              <w:t>of</w:t>
            </w:r>
            <w:r w:rsidRPr="001A0685">
              <w:rPr>
                <w:rFonts w:ascii="Arial" w:hAnsi="Arial" w:cs="Arial"/>
                <w:spacing w:val="2"/>
              </w:rPr>
              <w:t xml:space="preserve"> </w:t>
            </w:r>
            <w:r w:rsidRPr="001A0685">
              <w:rPr>
                <w:rFonts w:ascii="Arial" w:hAnsi="Arial" w:cs="Arial"/>
                <w:spacing w:val="-1"/>
              </w:rPr>
              <w:t>working</w:t>
            </w:r>
            <w:r w:rsidRPr="001A0685">
              <w:rPr>
                <w:rFonts w:ascii="Arial" w:hAnsi="Arial" w:cs="Arial"/>
              </w:rPr>
              <w:t xml:space="preserve"> </w:t>
            </w:r>
            <w:r w:rsidRPr="001A0685">
              <w:rPr>
                <w:rFonts w:ascii="Arial" w:hAnsi="Arial" w:cs="Arial"/>
                <w:spacing w:val="-1"/>
              </w:rPr>
              <w:t>with</w:t>
            </w:r>
            <w:r w:rsidRPr="001A0685">
              <w:rPr>
                <w:rFonts w:ascii="Arial" w:hAnsi="Arial" w:cs="Arial"/>
              </w:rPr>
              <w:t xml:space="preserve"> </w:t>
            </w:r>
            <w:r w:rsidRPr="001A0685">
              <w:rPr>
                <w:rFonts w:ascii="Arial" w:hAnsi="Arial" w:cs="Arial"/>
                <w:spacing w:val="-1"/>
              </w:rPr>
              <w:t>volunteers.</w:t>
            </w:r>
          </w:p>
        </w:tc>
        <w:tc>
          <w:tcPr>
            <w:tcW w:w="1701" w:type="dxa"/>
            <w:vMerge/>
            <w:tcBorders>
              <w:top w:val="single" w:sz="4" w:space="0" w:color="000000"/>
              <w:left w:val="single" w:sz="4" w:space="0" w:color="000000"/>
              <w:bottom w:val="single" w:sz="4" w:space="0" w:color="000000"/>
              <w:right w:val="single" w:sz="4" w:space="0" w:color="000000"/>
            </w:tcBorders>
          </w:tcPr>
          <w:p w14:paraId="2BA570F1" w14:textId="77777777" w:rsidR="007B4EA9" w:rsidRPr="001A0685" w:rsidRDefault="007B4EA9" w:rsidP="007B4EA9">
            <w:pPr>
              <w:pStyle w:val="ListParagraph"/>
              <w:widowControl w:val="0"/>
              <w:numPr>
                <w:ilvl w:val="0"/>
                <w:numId w:val="34"/>
              </w:numPr>
              <w:tabs>
                <w:tab w:val="left" w:pos="463"/>
              </w:tabs>
              <w:kinsoku w:val="0"/>
              <w:overflowPunct w:val="0"/>
              <w:autoSpaceDE w:val="0"/>
              <w:autoSpaceDN w:val="0"/>
              <w:adjustRightInd w:val="0"/>
              <w:spacing w:before="32" w:after="0" w:line="240" w:lineRule="auto"/>
              <w:ind w:hanging="360"/>
              <w:contextualSpacing w:val="0"/>
            </w:pPr>
          </w:p>
        </w:tc>
        <w:tc>
          <w:tcPr>
            <w:tcW w:w="1841" w:type="dxa"/>
            <w:tcBorders>
              <w:top w:val="nil"/>
              <w:left w:val="single" w:sz="4" w:space="0" w:color="000000"/>
              <w:bottom w:val="nil"/>
              <w:right w:val="single" w:sz="4" w:space="0" w:color="000000"/>
            </w:tcBorders>
          </w:tcPr>
          <w:p w14:paraId="04EAA79E" w14:textId="77777777" w:rsidR="007B4EA9" w:rsidRPr="001A0685" w:rsidRDefault="007B4EA9" w:rsidP="000E2408">
            <w:pPr>
              <w:pStyle w:val="TableParagraph"/>
              <w:kinsoku w:val="0"/>
              <w:overflowPunct w:val="0"/>
              <w:spacing w:before="187"/>
              <w:ind w:left="3"/>
              <w:jc w:val="center"/>
            </w:pPr>
          </w:p>
        </w:tc>
      </w:tr>
      <w:tr w:rsidR="007B4EA9" w:rsidRPr="001A0685" w14:paraId="40B12574" w14:textId="77777777" w:rsidTr="000E2408">
        <w:tblPrEx>
          <w:tblCellMar>
            <w:top w:w="0" w:type="dxa"/>
            <w:left w:w="0" w:type="dxa"/>
            <w:bottom w:w="0" w:type="dxa"/>
            <w:right w:w="0" w:type="dxa"/>
          </w:tblCellMar>
        </w:tblPrEx>
        <w:trPr>
          <w:trHeight w:hRule="exact" w:val="515"/>
        </w:trPr>
        <w:tc>
          <w:tcPr>
            <w:tcW w:w="6346" w:type="dxa"/>
            <w:tcBorders>
              <w:top w:val="nil"/>
              <w:left w:val="single" w:sz="4" w:space="0" w:color="000000"/>
              <w:bottom w:val="single" w:sz="4" w:space="0" w:color="000000"/>
              <w:right w:val="single" w:sz="4" w:space="0" w:color="000000"/>
            </w:tcBorders>
          </w:tcPr>
          <w:p w14:paraId="12160C11" w14:textId="77777777" w:rsidR="007B4EA9" w:rsidRPr="001A0685" w:rsidRDefault="007B4EA9" w:rsidP="007B4EA9">
            <w:pPr>
              <w:pStyle w:val="ListParagraph"/>
              <w:widowControl w:val="0"/>
              <w:numPr>
                <w:ilvl w:val="0"/>
                <w:numId w:val="33"/>
              </w:numPr>
              <w:tabs>
                <w:tab w:val="left" w:pos="463"/>
              </w:tabs>
              <w:kinsoku w:val="0"/>
              <w:overflowPunct w:val="0"/>
              <w:autoSpaceDE w:val="0"/>
              <w:autoSpaceDN w:val="0"/>
              <w:adjustRightInd w:val="0"/>
              <w:spacing w:before="80" w:after="0" w:line="240" w:lineRule="auto"/>
              <w:ind w:hanging="360"/>
              <w:contextualSpacing w:val="0"/>
            </w:pPr>
            <w:r w:rsidRPr="001A0685">
              <w:rPr>
                <w:rFonts w:ascii="Arial" w:hAnsi="Arial" w:cs="Arial"/>
              </w:rPr>
              <w:t xml:space="preserve">A </w:t>
            </w:r>
            <w:r w:rsidRPr="001A0685">
              <w:rPr>
                <w:rFonts w:ascii="Arial" w:hAnsi="Arial" w:cs="Arial"/>
                <w:spacing w:val="-1"/>
              </w:rPr>
              <w:t>clean</w:t>
            </w:r>
            <w:r w:rsidRPr="001A0685">
              <w:rPr>
                <w:rFonts w:ascii="Arial" w:hAnsi="Arial" w:cs="Arial"/>
              </w:rPr>
              <w:t xml:space="preserve"> </w:t>
            </w:r>
            <w:r w:rsidRPr="001A0685">
              <w:rPr>
                <w:rFonts w:ascii="Arial" w:hAnsi="Arial" w:cs="Arial"/>
                <w:spacing w:val="-1"/>
              </w:rPr>
              <w:t>current</w:t>
            </w:r>
            <w:r w:rsidRPr="001A0685">
              <w:rPr>
                <w:rFonts w:ascii="Arial" w:hAnsi="Arial" w:cs="Arial"/>
                <w:spacing w:val="-3"/>
              </w:rPr>
              <w:t xml:space="preserve"> </w:t>
            </w:r>
            <w:r w:rsidRPr="001A0685">
              <w:rPr>
                <w:rFonts w:ascii="Arial" w:hAnsi="Arial" w:cs="Arial"/>
                <w:spacing w:val="-1"/>
              </w:rPr>
              <w:t>full</w:t>
            </w:r>
            <w:r w:rsidRPr="001A0685">
              <w:rPr>
                <w:rFonts w:ascii="Arial" w:hAnsi="Arial" w:cs="Arial"/>
              </w:rPr>
              <w:t xml:space="preserve"> </w:t>
            </w:r>
            <w:r w:rsidRPr="001A0685">
              <w:rPr>
                <w:rFonts w:ascii="Arial" w:hAnsi="Arial" w:cs="Arial"/>
                <w:spacing w:val="-1"/>
              </w:rPr>
              <w:t>driving</w:t>
            </w:r>
            <w:r w:rsidRPr="001A0685">
              <w:rPr>
                <w:rFonts w:ascii="Arial" w:hAnsi="Arial" w:cs="Arial"/>
              </w:rPr>
              <w:t xml:space="preserve"> </w:t>
            </w:r>
            <w:r w:rsidRPr="001A0685">
              <w:rPr>
                <w:rFonts w:ascii="Arial" w:hAnsi="Arial" w:cs="Arial"/>
                <w:spacing w:val="-1"/>
              </w:rPr>
              <w:t>licence.</w:t>
            </w:r>
          </w:p>
        </w:tc>
        <w:tc>
          <w:tcPr>
            <w:tcW w:w="1701" w:type="dxa"/>
            <w:vMerge/>
            <w:tcBorders>
              <w:top w:val="single" w:sz="4" w:space="0" w:color="000000"/>
              <w:left w:val="single" w:sz="4" w:space="0" w:color="000000"/>
              <w:bottom w:val="single" w:sz="4" w:space="0" w:color="000000"/>
              <w:right w:val="single" w:sz="4" w:space="0" w:color="000000"/>
            </w:tcBorders>
          </w:tcPr>
          <w:p w14:paraId="72D99129" w14:textId="77777777" w:rsidR="007B4EA9" w:rsidRPr="001A0685" w:rsidRDefault="007B4EA9" w:rsidP="007B4EA9">
            <w:pPr>
              <w:pStyle w:val="ListParagraph"/>
              <w:widowControl w:val="0"/>
              <w:numPr>
                <w:ilvl w:val="0"/>
                <w:numId w:val="33"/>
              </w:numPr>
              <w:tabs>
                <w:tab w:val="left" w:pos="463"/>
              </w:tabs>
              <w:kinsoku w:val="0"/>
              <w:overflowPunct w:val="0"/>
              <w:autoSpaceDE w:val="0"/>
              <w:autoSpaceDN w:val="0"/>
              <w:adjustRightInd w:val="0"/>
              <w:spacing w:before="80" w:after="0" w:line="240" w:lineRule="auto"/>
              <w:ind w:hanging="360"/>
              <w:contextualSpacing w:val="0"/>
            </w:pPr>
          </w:p>
        </w:tc>
        <w:tc>
          <w:tcPr>
            <w:tcW w:w="1841" w:type="dxa"/>
            <w:tcBorders>
              <w:top w:val="nil"/>
              <w:left w:val="single" w:sz="4" w:space="0" w:color="000000"/>
              <w:bottom w:val="single" w:sz="4" w:space="0" w:color="000000"/>
              <w:right w:val="single" w:sz="4" w:space="0" w:color="000000"/>
            </w:tcBorders>
          </w:tcPr>
          <w:p w14:paraId="1FA2B973" w14:textId="77777777" w:rsidR="007B4EA9" w:rsidRPr="001A0685" w:rsidRDefault="007B4EA9" w:rsidP="000E2408">
            <w:pPr>
              <w:pStyle w:val="TableParagraph"/>
              <w:kinsoku w:val="0"/>
              <w:overflowPunct w:val="0"/>
              <w:spacing w:before="137"/>
              <w:ind w:left="3"/>
              <w:jc w:val="center"/>
            </w:pPr>
            <w:r w:rsidRPr="001A0685">
              <w:rPr>
                <w:rFonts w:ascii="Wingdings" w:hAnsi="Wingdings" w:cs="Wingdings"/>
                <w:sz w:val="22"/>
                <w:szCs w:val="22"/>
              </w:rPr>
              <w:t></w:t>
            </w:r>
          </w:p>
        </w:tc>
      </w:tr>
    </w:tbl>
    <w:p w14:paraId="66F6A137" w14:textId="77777777" w:rsidR="007B4EA9" w:rsidRDefault="007B4EA9" w:rsidP="007B4EA9"/>
    <w:p w14:paraId="2B68B54A" w14:textId="7E1A684C" w:rsidR="008B1B8E" w:rsidRPr="00EB165E" w:rsidRDefault="008B1B8E" w:rsidP="008B1B8E">
      <w:pPr>
        <w:rPr>
          <w:lang w:val="en-US"/>
        </w:rPr>
      </w:pPr>
      <w:r>
        <w:rPr>
          <w:b/>
          <w:bCs/>
          <w:noProof/>
          <w:sz w:val="72"/>
          <w:szCs w:val="72"/>
        </w:rPr>
        <w:lastRenderedPageBreak/>
        <mc:AlternateContent>
          <mc:Choice Requires="wps">
            <w:drawing>
              <wp:anchor distT="0" distB="0" distL="114300" distR="114300" simplePos="0" relativeHeight="251755520" behindDoc="0" locked="0" layoutInCell="1" allowOverlap="1" wp14:anchorId="1C61062B" wp14:editId="4B23CFE5">
                <wp:simplePos x="0" y="0"/>
                <wp:positionH relativeFrom="margin">
                  <wp:posOffset>538863</wp:posOffset>
                </wp:positionH>
                <wp:positionV relativeFrom="paragraph">
                  <wp:posOffset>-560705</wp:posOffset>
                </wp:positionV>
                <wp:extent cx="4619625" cy="1362075"/>
                <wp:effectExtent l="0" t="0" r="0" b="0"/>
                <wp:wrapNone/>
                <wp:docPr id="1171158405" name="Text Box 1171158405"/>
                <wp:cNvGraphicFramePr/>
                <a:graphic xmlns:a="http://schemas.openxmlformats.org/drawingml/2006/main">
                  <a:graphicData uri="http://schemas.microsoft.com/office/word/2010/wordprocessingShape">
                    <wps:wsp>
                      <wps:cNvSpPr txBox="1"/>
                      <wps:spPr>
                        <a:xfrm>
                          <a:off x="0" y="0"/>
                          <a:ext cx="4619625" cy="1362075"/>
                        </a:xfrm>
                        <a:prstGeom prst="rect">
                          <a:avLst/>
                        </a:prstGeom>
                        <a:noFill/>
                        <a:ln w="6350">
                          <a:noFill/>
                        </a:ln>
                      </wps:spPr>
                      <wps:txbx>
                        <w:txbxContent>
                          <w:p w14:paraId="5C71AA99" w14:textId="3F441053" w:rsidR="008B1B8E" w:rsidRDefault="008B1B8E" w:rsidP="008B1B8E">
                            <w:r>
                              <w:rPr>
                                <w:b/>
                                <w:bCs/>
                                <w:color w:val="1E4B80"/>
                                <w:sz w:val="72"/>
                                <w:szCs w:val="72"/>
                              </w:rPr>
                              <w:t>7. Organisation Chart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61062B" id="Text Box 1171158405" o:spid="_x0000_s1046" type="#_x0000_t202" style="position:absolute;margin-left:42.45pt;margin-top:-44.15pt;width:363.75pt;height:107.25pt;z-index:2517555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" filled="f" stroked="f" strokeweight=".5pt">
                <v:textbox>
                  <w:txbxContent>
                    <w:p w14:paraId="5C71AA99" w14:textId="3F441053" w:rsidR="008B1B8E" w:rsidRDefault="008B1B8E" w:rsidP="008B1B8E">
                      <w:r>
                        <w:rPr>
                          <w:b/>
                          <w:bCs/>
                          <w:color w:val="1E4B80"/>
                          <w:sz w:val="72"/>
                          <w:szCs w:val="72"/>
                        </w:rPr>
                        <w:t>7. Organisation Chart</w:t>
                      </w:r>
                    </w:p>
                  </w:txbxContent>
                </v:textbox>
                <w10:wrap anchorx="margin"/>
              </v:shape>
            </w:pict>
          </mc:Fallback>
        </mc:AlternateContent>
      </w:r>
    </w:p>
    <w:p w14:paraId="49D46E73" w14:textId="77777777" w:rsidR="008B1B8E" w:rsidRDefault="008B1B8E" w:rsidP="00C41300">
      <w:pPr>
        <w:rPr>
          <w:b/>
          <w:bCs/>
          <w:noProof/>
          <w:sz w:val="72"/>
          <w:szCs w:val="72"/>
        </w:rPr>
      </w:pPr>
    </w:p>
    <w:p w14:paraId="4BAEF861" w14:textId="77777777" w:rsidR="008B1B8E" w:rsidRDefault="008B1B8E" w:rsidP="00C41300">
      <w:pPr>
        <w:rPr>
          <w:b/>
          <w:bCs/>
          <w:noProof/>
          <w:sz w:val="72"/>
          <w:szCs w:val="72"/>
        </w:rPr>
      </w:pPr>
    </w:p>
    <w:p w14:paraId="27B46E5A" w14:textId="77777777" w:rsidR="008B1B8E" w:rsidRDefault="008B1B8E" w:rsidP="00C41300">
      <w:pPr>
        <w:rPr>
          <w:b/>
          <w:bCs/>
          <w:noProof/>
          <w:sz w:val="72"/>
          <w:szCs w:val="72"/>
        </w:rPr>
      </w:pPr>
    </w:p>
    <w:p w14:paraId="4CC4DE91" w14:textId="77777777" w:rsidR="008B1B8E" w:rsidRDefault="008B1B8E" w:rsidP="00C41300">
      <w:pPr>
        <w:rPr>
          <w:b/>
          <w:bCs/>
          <w:noProof/>
          <w:sz w:val="72"/>
          <w:szCs w:val="72"/>
        </w:rPr>
      </w:pPr>
    </w:p>
    <w:p w14:paraId="59FB21CC" w14:textId="77777777" w:rsidR="008B1B8E" w:rsidRDefault="008B1B8E" w:rsidP="00C41300">
      <w:pPr>
        <w:rPr>
          <w:b/>
          <w:bCs/>
          <w:noProof/>
          <w:sz w:val="72"/>
          <w:szCs w:val="72"/>
        </w:rPr>
      </w:pPr>
    </w:p>
    <w:p w14:paraId="17604F97" w14:textId="77777777" w:rsidR="008B1B8E" w:rsidRPr="005F63AA" w:rsidRDefault="008B1B8E" w:rsidP="00C41300">
      <w:pPr>
        <w:rPr>
          <w:b/>
          <w:bCs/>
          <w:noProof/>
          <w:sz w:val="72"/>
          <w:szCs w:val="72"/>
        </w:rPr>
      </w:pPr>
    </w:p>
    <w:p w14:paraId="78B827DA" w14:textId="36F79FAC" w:rsidR="001569CD" w:rsidRDefault="001569CD">
      <w:pPr>
        <w:rPr>
          <w:b/>
          <w:bCs/>
          <w:noProof/>
          <w:color w:val="1E4B80"/>
          <w:sz w:val="72"/>
          <w:szCs w:val="72"/>
        </w:rPr>
      </w:pPr>
    </w:p>
    <w:p w14:paraId="6B654EA8" w14:textId="2851902C" w:rsidR="005F63AA" w:rsidRDefault="005F63AA" w:rsidP="00C41300">
      <w:pPr>
        <w:rPr>
          <w:b/>
          <w:bCs/>
          <w:noProof/>
          <w:color w:val="1E4B80"/>
          <w:sz w:val="72"/>
          <w:szCs w:val="72"/>
        </w:rPr>
      </w:pPr>
    </w:p>
    <w:p w14:paraId="364DA5F2" w14:textId="230EFF28" w:rsidR="00C41300" w:rsidRDefault="00F243AE" w:rsidP="00C41300">
      <w:pPr>
        <w:rPr>
          <w:b/>
          <w:bCs/>
          <w:noProof/>
          <w:sz w:val="72"/>
          <w:szCs w:val="72"/>
        </w:rPr>
      </w:pPr>
      <w:r>
        <w:rPr>
          <w:b/>
          <w:bCs/>
          <w:noProof/>
          <w:sz w:val="72"/>
          <w:szCs w:val="72"/>
        </w:rPr>
        <w:drawing>
          <wp:anchor distT="0" distB="0" distL="114300" distR="114300" simplePos="0" relativeHeight="251712512" behindDoc="1" locked="0" layoutInCell="1" allowOverlap="1" wp14:anchorId="4A95B293" wp14:editId="103D2195">
            <wp:simplePos x="0" y="0"/>
            <wp:positionH relativeFrom="page">
              <wp:posOffset>-1097</wp:posOffset>
            </wp:positionH>
            <wp:positionV relativeFrom="page">
              <wp:posOffset>1247775</wp:posOffset>
            </wp:positionV>
            <wp:extent cx="7575550" cy="9505950"/>
            <wp:effectExtent l="0" t="0" r="6350" b="0"/>
            <wp:wrapNone/>
            <wp:docPr id="2114058205" name="Picture 10" descr="A chart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058205" name="Picture 10" descr="A chart of a company&#10;&#10;Description automatically generated"/>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1603"/>
                    <a:stretch/>
                  </pic:blipFill>
                  <pic:spPr bwMode="auto">
                    <a:xfrm>
                      <a:off x="0" y="0"/>
                      <a:ext cx="7575550" cy="9505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E95862" w14:textId="4E6A92E7" w:rsidR="00C41300" w:rsidRDefault="00C41300" w:rsidP="00C41300">
      <w:pPr>
        <w:rPr>
          <w:b/>
          <w:bCs/>
          <w:noProof/>
          <w:sz w:val="72"/>
          <w:szCs w:val="72"/>
        </w:rPr>
      </w:pPr>
    </w:p>
    <w:p w14:paraId="5CDEA3FC" w14:textId="77777777" w:rsidR="00C41300" w:rsidRDefault="00C41300" w:rsidP="00C41300">
      <w:pPr>
        <w:rPr>
          <w:b/>
          <w:bCs/>
          <w:noProof/>
          <w:sz w:val="72"/>
          <w:szCs w:val="72"/>
        </w:rPr>
      </w:pPr>
    </w:p>
    <w:p w14:paraId="135EC901" w14:textId="77777777" w:rsidR="00C41300" w:rsidRDefault="00C41300" w:rsidP="00C41300">
      <w:pPr>
        <w:rPr>
          <w:b/>
          <w:bCs/>
          <w:noProof/>
          <w:sz w:val="72"/>
          <w:szCs w:val="72"/>
        </w:rPr>
      </w:pPr>
    </w:p>
    <w:p w14:paraId="509CEFB3" w14:textId="5354C430" w:rsidR="00F243AE" w:rsidRDefault="00F243AE" w:rsidP="00C41300">
      <w:pPr>
        <w:rPr>
          <w:b/>
          <w:bCs/>
          <w:noProof/>
        </w:rPr>
      </w:pPr>
    </w:p>
    <w:p w14:paraId="6ADF634F" w14:textId="22991D67" w:rsidR="005F63AA" w:rsidRDefault="005F63AA" w:rsidP="00F01F99">
      <w:pPr>
        <w:rPr>
          <w:b/>
          <w:bCs/>
          <w:noProof/>
        </w:rPr>
      </w:pPr>
      <w:r>
        <w:rPr>
          <w:b/>
          <w:bCs/>
          <w:noProof/>
          <w:color w:val="1E4B80"/>
          <w:sz w:val="72"/>
          <w:szCs w:val="72"/>
        </w:rPr>
        <mc:AlternateContent>
          <mc:Choice Requires="wps">
            <w:drawing>
              <wp:anchor distT="0" distB="0" distL="114300" distR="114300" simplePos="0" relativeHeight="251748352" behindDoc="0" locked="0" layoutInCell="1" allowOverlap="1" wp14:anchorId="0FD4E6F4" wp14:editId="5A51DE3E">
                <wp:simplePos x="0" y="0"/>
                <wp:positionH relativeFrom="column">
                  <wp:posOffset>504825</wp:posOffset>
                </wp:positionH>
                <wp:positionV relativeFrom="paragraph">
                  <wp:posOffset>-571500</wp:posOffset>
                </wp:positionV>
                <wp:extent cx="3933825" cy="145732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3933825" cy="1457325"/>
                        </a:xfrm>
                        <a:prstGeom prst="rect">
                          <a:avLst/>
                        </a:prstGeom>
                        <a:noFill/>
                        <a:ln w="6350">
                          <a:noFill/>
                        </a:ln>
                      </wps:spPr>
                      <wps:txbx>
                        <w:txbxContent>
                          <w:p w14:paraId="7C46CD18" w14:textId="714D5CA7" w:rsidR="005F63AA" w:rsidRPr="00F01F99" w:rsidRDefault="008B1B8E" w:rsidP="005F63AA">
                            <w:pPr>
                              <w:rPr>
                                <w:b/>
                                <w:bCs/>
                                <w:noProof/>
                                <w:color w:val="1E4B80"/>
                                <w:sz w:val="72"/>
                                <w:szCs w:val="72"/>
                              </w:rPr>
                            </w:pPr>
                            <w:r>
                              <w:rPr>
                                <w:b/>
                                <w:bCs/>
                                <w:noProof/>
                                <w:color w:val="1E4B80"/>
                                <w:sz w:val="72"/>
                                <w:szCs w:val="72"/>
                              </w:rPr>
                              <w:t>8</w:t>
                            </w:r>
                            <w:r w:rsidR="008F37B1">
                              <w:rPr>
                                <w:b/>
                                <w:bCs/>
                                <w:noProof/>
                                <w:color w:val="1E4B80"/>
                                <w:sz w:val="72"/>
                                <w:szCs w:val="72"/>
                              </w:rPr>
                              <w:t xml:space="preserve">. </w:t>
                            </w:r>
                            <w:r w:rsidR="005F63AA" w:rsidRPr="00F01F99">
                              <w:rPr>
                                <w:b/>
                                <w:bCs/>
                                <w:noProof/>
                                <w:color w:val="1E4B80"/>
                                <w:sz w:val="72"/>
                                <w:szCs w:val="72"/>
                              </w:rPr>
                              <w:t>Benefits</w:t>
                            </w:r>
                            <w:r w:rsidR="005F63AA" w:rsidRPr="00F01F99">
                              <w:rPr>
                                <w:noProof/>
                                <w:color w:val="1E4B80"/>
                              </w:rPr>
                              <w:t xml:space="preserve"> </w:t>
                            </w:r>
                          </w:p>
                          <w:p w14:paraId="00F8EFF5" w14:textId="77777777" w:rsidR="005F63AA" w:rsidRDefault="005F63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D4E6F4" id="Text Box 25" o:spid="_x0000_s1047" type="#_x0000_t202" style="position:absolute;margin-left:39.75pt;margin-top:-45pt;width:309.75pt;height:114.75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" filled="f" stroked="f" strokeweight=".5pt">
                <v:textbox>
                  <w:txbxContent>
                    <w:p w14:paraId="7C46CD18" w14:textId="714D5CA7" w:rsidR="005F63AA" w:rsidRPr="00F01F99" w:rsidRDefault="008B1B8E" w:rsidP="005F63AA">
                      <w:pPr>
                        <w:rPr>
                          <w:b/>
                          <w:bCs/>
                          <w:noProof/>
                          <w:color w:val="1E4B80"/>
                          <w:sz w:val="72"/>
                          <w:szCs w:val="72"/>
                        </w:rPr>
                      </w:pPr>
                      <w:r>
                        <w:rPr>
                          <w:b/>
                          <w:bCs/>
                          <w:noProof/>
                          <w:color w:val="1E4B80"/>
                          <w:sz w:val="72"/>
                          <w:szCs w:val="72"/>
                        </w:rPr>
                        <w:t>8</w:t>
                      </w:r>
                      <w:r w:rsidR="008F37B1">
                        <w:rPr>
                          <w:b/>
                          <w:bCs/>
                          <w:noProof/>
                          <w:color w:val="1E4B80"/>
                          <w:sz w:val="72"/>
                          <w:szCs w:val="72"/>
                        </w:rPr>
                        <w:t xml:space="preserve">. </w:t>
                      </w:r>
                      <w:r w:rsidR="005F63AA" w:rsidRPr="00F01F99">
                        <w:rPr>
                          <w:b/>
                          <w:bCs/>
                          <w:noProof/>
                          <w:color w:val="1E4B80"/>
                          <w:sz w:val="72"/>
                          <w:szCs w:val="72"/>
                        </w:rPr>
                        <w:t>Benefits</w:t>
                      </w:r>
                      <w:r w:rsidR="005F63AA" w:rsidRPr="00F01F99">
                        <w:rPr>
                          <w:noProof/>
                          <w:color w:val="1E4B80"/>
                        </w:rPr>
                        <w:t xml:space="preserve"> </w:t>
                      </w:r>
                    </w:p>
                    <w:p w14:paraId="00F8EFF5" w14:textId="77777777" w:rsidR="005F63AA" w:rsidRDefault="005F63AA"/>
                  </w:txbxContent>
                </v:textbox>
              </v:shape>
            </w:pict>
          </mc:Fallback>
        </mc:AlternateContent>
      </w:r>
    </w:p>
    <w:p w14:paraId="29641BA2" w14:textId="33D23B73" w:rsidR="00F01F99" w:rsidRDefault="008B1B8E" w:rsidP="00F01F99">
      <w:pPr>
        <w:rPr>
          <w:b/>
          <w:bCs/>
          <w:noProof/>
          <w:sz w:val="28"/>
          <w:szCs w:val="28"/>
        </w:rPr>
      </w:pPr>
      <w:r>
        <w:rPr>
          <w:noProof/>
        </w:rPr>
        <w:drawing>
          <wp:anchor distT="0" distB="0" distL="114300" distR="114300" simplePos="0" relativeHeight="251713536" behindDoc="0" locked="0" layoutInCell="1" allowOverlap="1" wp14:anchorId="20F8140F" wp14:editId="0D1B058E">
            <wp:simplePos x="0" y="0"/>
            <wp:positionH relativeFrom="margin">
              <wp:posOffset>5232249</wp:posOffset>
            </wp:positionH>
            <wp:positionV relativeFrom="page">
              <wp:posOffset>1984255</wp:posOffset>
            </wp:positionV>
            <wp:extent cx="828675" cy="885825"/>
            <wp:effectExtent l="0" t="0" r="9525" b="9525"/>
            <wp:wrapNone/>
            <wp:docPr id="126932761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327614" name=""/>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828675" cy="885825"/>
                    </a:xfrm>
                    <a:prstGeom prst="rect">
                      <a:avLst/>
                    </a:prstGeom>
                  </pic:spPr>
                </pic:pic>
              </a:graphicData>
            </a:graphic>
            <wp14:sizeRelH relativeFrom="page">
              <wp14:pctWidth>0</wp14:pctWidth>
            </wp14:sizeRelH>
            <wp14:sizeRelV relativeFrom="page">
              <wp14:pctHeight>0</wp14:pctHeight>
            </wp14:sizeRelV>
          </wp:anchor>
        </w:drawing>
      </w:r>
      <w:r w:rsidR="00F01F99" w:rsidRPr="005F63AA">
        <w:rPr>
          <w:b/>
          <w:bCs/>
          <w:noProof/>
          <w:sz w:val="28"/>
          <w:szCs w:val="28"/>
        </w:rPr>
        <w:t>Being part of the St. Rocco’s team gives you access to a great range for benefits, including:</w:t>
      </w:r>
    </w:p>
    <w:p w14:paraId="769F472B" w14:textId="28EA79EA" w:rsidR="005F63AA" w:rsidRPr="005F63AA" w:rsidRDefault="005F63AA" w:rsidP="00F01F99">
      <w:pPr>
        <w:rPr>
          <w:b/>
          <w:bCs/>
          <w:noProof/>
          <w:sz w:val="28"/>
          <w:szCs w:val="28"/>
        </w:rPr>
      </w:pPr>
    </w:p>
    <w:p w14:paraId="0084EC19" w14:textId="5492DA9D" w:rsidR="00F01F99" w:rsidRPr="005F63AA" w:rsidRDefault="00F01F99" w:rsidP="00F01F99">
      <w:pPr>
        <w:rPr>
          <w:noProof/>
          <w:sz w:val="28"/>
          <w:szCs w:val="28"/>
        </w:rPr>
      </w:pPr>
      <w:r w:rsidRPr="005F63AA">
        <w:rPr>
          <w:noProof/>
          <w:sz w:val="28"/>
          <w:szCs w:val="28"/>
        </w:rPr>
        <w:t>•</w:t>
      </w:r>
      <w:r w:rsidRPr="005F63AA">
        <w:rPr>
          <w:noProof/>
          <w:sz w:val="28"/>
          <w:szCs w:val="28"/>
        </w:rPr>
        <w:tab/>
        <w:t>35 days annual leave, including public holidays</w:t>
      </w:r>
    </w:p>
    <w:p w14:paraId="0662312F" w14:textId="1C715680" w:rsidR="00F01F99" w:rsidRPr="005F63AA" w:rsidRDefault="00F01F99" w:rsidP="00F01F99">
      <w:pPr>
        <w:rPr>
          <w:noProof/>
          <w:sz w:val="28"/>
          <w:szCs w:val="28"/>
        </w:rPr>
      </w:pPr>
    </w:p>
    <w:p w14:paraId="0005911A" w14:textId="45E19E3B" w:rsidR="00F01F99" w:rsidRPr="005F63AA" w:rsidRDefault="008B1B8E" w:rsidP="005F63AA">
      <w:pPr>
        <w:ind w:left="720" w:hanging="720"/>
        <w:rPr>
          <w:noProof/>
          <w:sz w:val="28"/>
          <w:szCs w:val="28"/>
        </w:rPr>
      </w:pPr>
      <w:r w:rsidRPr="005F63AA">
        <w:rPr>
          <w:noProof/>
          <w:sz w:val="28"/>
          <w:szCs w:val="28"/>
        </w:rPr>
        <w:drawing>
          <wp:anchor distT="0" distB="0" distL="114300" distR="114300" simplePos="0" relativeHeight="251714560" behindDoc="1" locked="0" layoutInCell="1" allowOverlap="1" wp14:anchorId="3747C628" wp14:editId="5440108E">
            <wp:simplePos x="0" y="0"/>
            <wp:positionH relativeFrom="margin">
              <wp:align>right</wp:align>
            </wp:positionH>
            <wp:positionV relativeFrom="page">
              <wp:posOffset>3249773</wp:posOffset>
            </wp:positionV>
            <wp:extent cx="879475" cy="521970"/>
            <wp:effectExtent l="0" t="0" r="0" b="0"/>
            <wp:wrapNone/>
            <wp:docPr id="74687028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870284" name=""/>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879475" cy="521970"/>
                    </a:xfrm>
                    <a:prstGeom prst="rect">
                      <a:avLst/>
                    </a:prstGeom>
                  </pic:spPr>
                </pic:pic>
              </a:graphicData>
            </a:graphic>
            <wp14:sizeRelH relativeFrom="page">
              <wp14:pctWidth>0</wp14:pctWidth>
            </wp14:sizeRelH>
            <wp14:sizeRelV relativeFrom="page">
              <wp14:pctHeight>0</wp14:pctHeight>
            </wp14:sizeRelV>
          </wp:anchor>
        </w:drawing>
      </w:r>
      <w:r w:rsidR="00F01F99" w:rsidRPr="005F63AA">
        <w:rPr>
          <w:noProof/>
          <w:sz w:val="28"/>
          <w:szCs w:val="28"/>
        </w:rPr>
        <w:t>•</w:t>
      </w:r>
      <w:r w:rsidR="00F01F99" w:rsidRPr="005F63AA">
        <w:rPr>
          <w:noProof/>
          <w:sz w:val="28"/>
          <w:szCs w:val="28"/>
        </w:rPr>
        <w:tab/>
        <w:t>A contributory pension scheme, offering up to 7% employer’s contribution</w:t>
      </w:r>
    </w:p>
    <w:p w14:paraId="709C33D2" w14:textId="7F58C91E" w:rsidR="00F01F99" w:rsidRPr="005F63AA" w:rsidRDefault="00F01F99" w:rsidP="00F01F99">
      <w:pPr>
        <w:rPr>
          <w:noProof/>
          <w:sz w:val="28"/>
          <w:szCs w:val="28"/>
        </w:rPr>
      </w:pPr>
    </w:p>
    <w:p w14:paraId="337CE1A6" w14:textId="7B8019F7" w:rsidR="00F01F99" w:rsidRPr="005F63AA" w:rsidRDefault="008B1B8E" w:rsidP="005F63AA">
      <w:pPr>
        <w:ind w:left="720" w:hanging="720"/>
        <w:rPr>
          <w:noProof/>
          <w:sz w:val="28"/>
          <w:szCs w:val="28"/>
        </w:rPr>
      </w:pPr>
      <w:r w:rsidRPr="005F63AA">
        <w:rPr>
          <w:noProof/>
          <w:sz w:val="28"/>
          <w:szCs w:val="28"/>
        </w:rPr>
        <w:drawing>
          <wp:anchor distT="0" distB="0" distL="114300" distR="114300" simplePos="0" relativeHeight="251717632" behindDoc="1" locked="0" layoutInCell="1" allowOverlap="1" wp14:anchorId="63158D10" wp14:editId="0A29037F">
            <wp:simplePos x="0" y="0"/>
            <wp:positionH relativeFrom="column">
              <wp:posOffset>5545983</wp:posOffset>
            </wp:positionH>
            <wp:positionV relativeFrom="page">
              <wp:posOffset>3977408</wp:posOffset>
            </wp:positionV>
            <wp:extent cx="914400" cy="581025"/>
            <wp:effectExtent l="0" t="0" r="0" b="9525"/>
            <wp:wrapNone/>
            <wp:docPr id="192930822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308224" name=""/>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914400" cy="581025"/>
                    </a:xfrm>
                    <a:prstGeom prst="rect">
                      <a:avLst/>
                    </a:prstGeom>
                  </pic:spPr>
                </pic:pic>
              </a:graphicData>
            </a:graphic>
            <wp14:sizeRelH relativeFrom="page">
              <wp14:pctWidth>0</wp14:pctWidth>
            </wp14:sizeRelH>
            <wp14:sizeRelV relativeFrom="page">
              <wp14:pctHeight>0</wp14:pctHeight>
            </wp14:sizeRelV>
          </wp:anchor>
        </w:drawing>
      </w:r>
      <w:r w:rsidR="00F01F99" w:rsidRPr="005F63AA">
        <w:rPr>
          <w:noProof/>
          <w:sz w:val="28"/>
          <w:szCs w:val="28"/>
        </w:rPr>
        <w:t>•</w:t>
      </w:r>
      <w:r w:rsidR="00F01F99" w:rsidRPr="005F63AA">
        <w:rPr>
          <w:noProof/>
          <w:sz w:val="28"/>
          <w:szCs w:val="28"/>
        </w:rPr>
        <w:tab/>
        <w:t>Health cash plan, offering reimbursement for a range of treatments including dental, optical, wellbeing, and complementary therapies</w:t>
      </w:r>
    </w:p>
    <w:p w14:paraId="58E971E6" w14:textId="6926362A" w:rsidR="00F01F99" w:rsidRPr="005F63AA" w:rsidRDefault="00F01F99" w:rsidP="00F01F99">
      <w:pPr>
        <w:rPr>
          <w:noProof/>
          <w:sz w:val="28"/>
          <w:szCs w:val="28"/>
        </w:rPr>
      </w:pPr>
    </w:p>
    <w:p w14:paraId="0EC3612B" w14:textId="0C288AFF" w:rsidR="00F01F99" w:rsidRPr="005F63AA" w:rsidRDefault="008B1B8E" w:rsidP="00F01F99">
      <w:pPr>
        <w:rPr>
          <w:noProof/>
          <w:sz w:val="28"/>
          <w:szCs w:val="28"/>
        </w:rPr>
      </w:pPr>
      <w:r w:rsidRPr="005F63AA">
        <w:rPr>
          <w:noProof/>
          <w:sz w:val="28"/>
          <w:szCs w:val="28"/>
        </w:rPr>
        <w:drawing>
          <wp:anchor distT="0" distB="0" distL="114300" distR="114300" simplePos="0" relativeHeight="251716608" behindDoc="1" locked="0" layoutInCell="1" allowOverlap="1" wp14:anchorId="51F71C05" wp14:editId="0A691F4C">
            <wp:simplePos x="0" y="0"/>
            <wp:positionH relativeFrom="margin">
              <wp:align>right</wp:align>
            </wp:positionH>
            <wp:positionV relativeFrom="page">
              <wp:posOffset>4955704</wp:posOffset>
            </wp:positionV>
            <wp:extent cx="542925" cy="904875"/>
            <wp:effectExtent l="0" t="0" r="9525" b="9525"/>
            <wp:wrapNone/>
            <wp:docPr id="46774723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747234" name=""/>
                    <pic:cNvPicPr/>
                  </pic:nvPicPr>
                  <pic:blipFill>
                    <a:blip r:embed="rId41">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0" y="0"/>
                      <a:ext cx="542925" cy="904875"/>
                    </a:xfrm>
                    <a:prstGeom prst="rect">
                      <a:avLst/>
                    </a:prstGeom>
                  </pic:spPr>
                </pic:pic>
              </a:graphicData>
            </a:graphic>
            <wp14:sizeRelH relativeFrom="page">
              <wp14:pctWidth>0</wp14:pctWidth>
            </wp14:sizeRelH>
            <wp14:sizeRelV relativeFrom="page">
              <wp14:pctHeight>0</wp14:pctHeight>
            </wp14:sizeRelV>
          </wp:anchor>
        </w:drawing>
      </w:r>
      <w:r w:rsidR="00F01F99" w:rsidRPr="005F63AA">
        <w:rPr>
          <w:noProof/>
          <w:sz w:val="28"/>
          <w:szCs w:val="28"/>
        </w:rPr>
        <w:t>•</w:t>
      </w:r>
      <w:r w:rsidR="00F01F99" w:rsidRPr="005F63AA">
        <w:rPr>
          <w:noProof/>
          <w:sz w:val="28"/>
          <w:szCs w:val="28"/>
        </w:rPr>
        <w:tab/>
        <w:t>Death in service benefit of twice your annual salary</w:t>
      </w:r>
    </w:p>
    <w:p w14:paraId="78737593" w14:textId="7F832727" w:rsidR="00F01F99" w:rsidRPr="005F63AA" w:rsidRDefault="00F01F99" w:rsidP="00F01F99">
      <w:pPr>
        <w:rPr>
          <w:noProof/>
          <w:sz w:val="28"/>
          <w:szCs w:val="28"/>
        </w:rPr>
      </w:pPr>
    </w:p>
    <w:p w14:paraId="00728922" w14:textId="2EDBE6DB" w:rsidR="00F01F99" w:rsidRPr="005F63AA" w:rsidRDefault="00F01F99" w:rsidP="00F01F99">
      <w:pPr>
        <w:rPr>
          <w:noProof/>
          <w:sz w:val="28"/>
          <w:szCs w:val="28"/>
        </w:rPr>
      </w:pPr>
      <w:r w:rsidRPr="005F63AA">
        <w:rPr>
          <w:noProof/>
          <w:sz w:val="28"/>
          <w:szCs w:val="28"/>
        </w:rPr>
        <w:t>•</w:t>
      </w:r>
      <w:r w:rsidRPr="005F63AA">
        <w:rPr>
          <w:noProof/>
          <w:sz w:val="28"/>
          <w:szCs w:val="28"/>
        </w:rPr>
        <w:tab/>
        <w:t>Discounted gym membership</w:t>
      </w:r>
    </w:p>
    <w:p w14:paraId="4503933A" w14:textId="45342072" w:rsidR="00F01F99" w:rsidRPr="005F63AA" w:rsidRDefault="00F243AE" w:rsidP="00F01F99">
      <w:pPr>
        <w:rPr>
          <w:noProof/>
          <w:sz w:val="28"/>
          <w:szCs w:val="28"/>
        </w:rPr>
      </w:pPr>
      <w:r w:rsidRPr="005F63AA">
        <w:rPr>
          <w:noProof/>
          <w:sz w:val="28"/>
          <w:szCs w:val="28"/>
        </w:rPr>
        <w:drawing>
          <wp:anchor distT="0" distB="0" distL="114300" distR="114300" simplePos="0" relativeHeight="251715584" behindDoc="1" locked="0" layoutInCell="1" allowOverlap="1" wp14:anchorId="51D5104B" wp14:editId="2DE8350B">
            <wp:simplePos x="0" y="0"/>
            <wp:positionH relativeFrom="column">
              <wp:posOffset>4921423</wp:posOffset>
            </wp:positionH>
            <wp:positionV relativeFrom="margin">
              <wp:posOffset>5277255</wp:posOffset>
            </wp:positionV>
            <wp:extent cx="1107203" cy="1004207"/>
            <wp:effectExtent l="0" t="0" r="0" b="5715"/>
            <wp:wrapNone/>
            <wp:docPr id="114209446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094469" name=""/>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1107203" cy="1004207"/>
                    </a:xfrm>
                    <a:prstGeom prst="rect">
                      <a:avLst/>
                    </a:prstGeom>
                  </pic:spPr>
                </pic:pic>
              </a:graphicData>
            </a:graphic>
            <wp14:sizeRelH relativeFrom="page">
              <wp14:pctWidth>0</wp14:pctWidth>
            </wp14:sizeRelH>
            <wp14:sizeRelV relativeFrom="page">
              <wp14:pctHeight>0</wp14:pctHeight>
            </wp14:sizeRelV>
          </wp:anchor>
        </w:drawing>
      </w:r>
    </w:p>
    <w:p w14:paraId="3533E28D" w14:textId="4F261DB8" w:rsidR="00F01F99" w:rsidRPr="005F63AA" w:rsidRDefault="00F01F99" w:rsidP="00F01F99">
      <w:pPr>
        <w:rPr>
          <w:noProof/>
          <w:sz w:val="28"/>
          <w:szCs w:val="28"/>
        </w:rPr>
      </w:pPr>
      <w:r w:rsidRPr="005F63AA">
        <w:rPr>
          <w:noProof/>
          <w:sz w:val="28"/>
          <w:szCs w:val="28"/>
        </w:rPr>
        <w:t>•</w:t>
      </w:r>
      <w:r w:rsidRPr="005F63AA">
        <w:rPr>
          <w:noProof/>
          <w:sz w:val="28"/>
          <w:szCs w:val="28"/>
        </w:rPr>
        <w:tab/>
        <w:t xml:space="preserve">Retail discounts and savings on holidays and days out </w:t>
      </w:r>
    </w:p>
    <w:p w14:paraId="22870F4B" w14:textId="34EB5082" w:rsidR="00F01F99" w:rsidRPr="005F63AA" w:rsidRDefault="00F01F99" w:rsidP="00F01F99">
      <w:pPr>
        <w:rPr>
          <w:noProof/>
          <w:sz w:val="28"/>
          <w:szCs w:val="28"/>
        </w:rPr>
      </w:pPr>
    </w:p>
    <w:p w14:paraId="32628272" w14:textId="0F53B80F" w:rsidR="00F01F99" w:rsidRPr="005F63AA" w:rsidRDefault="00F01F99" w:rsidP="00F01F99">
      <w:pPr>
        <w:rPr>
          <w:noProof/>
          <w:sz w:val="28"/>
          <w:szCs w:val="28"/>
        </w:rPr>
      </w:pPr>
      <w:r w:rsidRPr="005F63AA">
        <w:rPr>
          <w:noProof/>
          <w:sz w:val="28"/>
          <w:szCs w:val="28"/>
        </w:rPr>
        <w:t>•</w:t>
      </w:r>
      <w:r w:rsidRPr="005F63AA">
        <w:rPr>
          <w:noProof/>
          <w:sz w:val="28"/>
          <w:szCs w:val="28"/>
        </w:rPr>
        <w:tab/>
        <w:t>Confidential employee assistance program</w:t>
      </w:r>
    </w:p>
    <w:p w14:paraId="08330CDC" w14:textId="67F9FBDF" w:rsidR="00F01F99" w:rsidRPr="005F63AA" w:rsidRDefault="00F01F99" w:rsidP="00F01F99">
      <w:pPr>
        <w:rPr>
          <w:noProof/>
          <w:sz w:val="28"/>
          <w:szCs w:val="28"/>
        </w:rPr>
      </w:pPr>
    </w:p>
    <w:p w14:paraId="2981054D" w14:textId="55DFC820" w:rsidR="00F01F99" w:rsidRPr="005F63AA" w:rsidRDefault="00F243AE" w:rsidP="005F63AA">
      <w:pPr>
        <w:ind w:left="720" w:hanging="720"/>
        <w:rPr>
          <w:noProof/>
          <w:sz w:val="28"/>
          <w:szCs w:val="28"/>
        </w:rPr>
      </w:pPr>
      <w:r w:rsidRPr="005F63AA">
        <w:rPr>
          <w:noProof/>
          <w:sz w:val="28"/>
          <w:szCs w:val="28"/>
        </w:rPr>
        <w:drawing>
          <wp:anchor distT="0" distB="0" distL="114300" distR="114300" simplePos="0" relativeHeight="251718656" behindDoc="1" locked="0" layoutInCell="1" allowOverlap="1" wp14:anchorId="4EEB8757" wp14:editId="4E8EF153">
            <wp:simplePos x="0" y="0"/>
            <wp:positionH relativeFrom="column">
              <wp:posOffset>5375448</wp:posOffset>
            </wp:positionH>
            <wp:positionV relativeFrom="page">
              <wp:posOffset>7876193</wp:posOffset>
            </wp:positionV>
            <wp:extent cx="857250" cy="857250"/>
            <wp:effectExtent l="0" t="0" r="0" b="0"/>
            <wp:wrapNone/>
            <wp:docPr id="114491674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916740" name=""/>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857250" cy="857250"/>
                    </a:xfrm>
                    <a:prstGeom prst="rect">
                      <a:avLst/>
                    </a:prstGeom>
                  </pic:spPr>
                </pic:pic>
              </a:graphicData>
            </a:graphic>
            <wp14:sizeRelH relativeFrom="page">
              <wp14:pctWidth>0</wp14:pctWidth>
            </wp14:sizeRelH>
            <wp14:sizeRelV relativeFrom="page">
              <wp14:pctHeight>0</wp14:pctHeight>
            </wp14:sizeRelV>
          </wp:anchor>
        </w:drawing>
      </w:r>
      <w:r w:rsidR="00F01F99" w:rsidRPr="005F63AA">
        <w:rPr>
          <w:noProof/>
          <w:sz w:val="28"/>
          <w:szCs w:val="28"/>
        </w:rPr>
        <w:t>•</w:t>
      </w:r>
      <w:r w:rsidR="00F01F99" w:rsidRPr="005F63AA">
        <w:rPr>
          <w:noProof/>
          <w:sz w:val="28"/>
          <w:szCs w:val="28"/>
        </w:rPr>
        <w:tab/>
        <w:t>A flexible approach to working hours and location,</w:t>
      </w:r>
      <w:r w:rsidR="00BA74D8">
        <w:rPr>
          <w:noProof/>
          <w:sz w:val="28"/>
          <w:szCs w:val="28"/>
        </w:rPr>
        <w:t xml:space="preserve"> </w:t>
      </w:r>
      <w:r w:rsidR="00F01F99" w:rsidRPr="005F63AA">
        <w:rPr>
          <w:noProof/>
          <w:sz w:val="28"/>
          <w:szCs w:val="28"/>
        </w:rPr>
        <w:t>including hybrid working</w:t>
      </w:r>
    </w:p>
    <w:p w14:paraId="55B52959" w14:textId="77777777" w:rsidR="00F01F99" w:rsidRPr="005F63AA" w:rsidRDefault="00F01F99" w:rsidP="00F01F99">
      <w:pPr>
        <w:rPr>
          <w:noProof/>
          <w:sz w:val="28"/>
          <w:szCs w:val="28"/>
        </w:rPr>
      </w:pPr>
    </w:p>
    <w:p w14:paraId="52A874C0" w14:textId="2AE40058" w:rsidR="00F01F99" w:rsidRPr="005F63AA" w:rsidRDefault="00F01F99" w:rsidP="005F63AA">
      <w:pPr>
        <w:ind w:left="720" w:hanging="720"/>
        <w:rPr>
          <w:noProof/>
          <w:sz w:val="28"/>
          <w:szCs w:val="28"/>
        </w:rPr>
      </w:pPr>
      <w:r w:rsidRPr="005F63AA">
        <w:rPr>
          <w:noProof/>
          <w:sz w:val="28"/>
          <w:szCs w:val="28"/>
        </w:rPr>
        <w:t>•</w:t>
      </w:r>
      <w:r w:rsidRPr="005F63AA">
        <w:rPr>
          <w:noProof/>
          <w:sz w:val="28"/>
          <w:szCs w:val="28"/>
        </w:rPr>
        <w:tab/>
        <w:t>Being part of a warm and fun organisation where we support one another to achieve amazing things</w:t>
      </w:r>
    </w:p>
    <w:p w14:paraId="047DFB6F" w14:textId="66126808" w:rsidR="00F01F99" w:rsidRDefault="00F01F99" w:rsidP="00F01F99">
      <w:pPr>
        <w:rPr>
          <w:b/>
          <w:bCs/>
          <w:noProof/>
        </w:rPr>
      </w:pPr>
    </w:p>
    <w:p w14:paraId="1D6B4C7D" w14:textId="787460EF" w:rsidR="00F01F99" w:rsidRDefault="00F01F99" w:rsidP="00F01F99">
      <w:pPr>
        <w:rPr>
          <w:b/>
          <w:bCs/>
          <w:noProof/>
        </w:rPr>
      </w:pPr>
    </w:p>
    <w:p w14:paraId="7706786E" w14:textId="77777777" w:rsidR="00F243AE" w:rsidRDefault="00F243AE" w:rsidP="00F01F99">
      <w:pPr>
        <w:rPr>
          <w:b/>
          <w:bCs/>
          <w:noProof/>
        </w:rPr>
      </w:pPr>
    </w:p>
    <w:p w14:paraId="275C14B4" w14:textId="7DE491BB" w:rsidR="00F01F99" w:rsidRDefault="005F63AA" w:rsidP="00F01F99">
      <w:pPr>
        <w:rPr>
          <w:b/>
          <w:bCs/>
          <w:noProof/>
        </w:rPr>
      </w:pPr>
      <w:r>
        <w:rPr>
          <w:b/>
          <w:bCs/>
          <w:noProof/>
        </w:rPr>
        <mc:AlternateContent>
          <mc:Choice Requires="wps">
            <w:drawing>
              <wp:anchor distT="0" distB="0" distL="114300" distR="114300" simplePos="0" relativeHeight="251749376" behindDoc="0" locked="0" layoutInCell="1" allowOverlap="1" wp14:anchorId="451C624B" wp14:editId="0B400BEA">
                <wp:simplePos x="0" y="0"/>
                <wp:positionH relativeFrom="column">
                  <wp:posOffset>476250</wp:posOffset>
                </wp:positionH>
                <wp:positionV relativeFrom="paragraph">
                  <wp:posOffset>-533400</wp:posOffset>
                </wp:positionV>
                <wp:extent cx="3905250" cy="139065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3905250" cy="1390650"/>
                        </a:xfrm>
                        <a:prstGeom prst="rect">
                          <a:avLst/>
                        </a:prstGeom>
                        <a:noFill/>
                        <a:ln w="6350">
                          <a:noFill/>
                        </a:ln>
                      </wps:spPr>
                      <wps:txbx>
                        <w:txbxContent>
                          <w:p w14:paraId="09F92940" w14:textId="4EF11BC8" w:rsidR="005F63AA" w:rsidRPr="00F01F99" w:rsidRDefault="008B1B8E" w:rsidP="005F63AA">
                            <w:pPr>
                              <w:rPr>
                                <w:b/>
                                <w:bCs/>
                                <w:noProof/>
                                <w:color w:val="1E4B80"/>
                                <w:sz w:val="72"/>
                                <w:szCs w:val="72"/>
                              </w:rPr>
                            </w:pPr>
                            <w:r>
                              <w:rPr>
                                <w:b/>
                                <w:bCs/>
                                <w:noProof/>
                                <w:color w:val="1E4B80"/>
                                <w:sz w:val="72"/>
                                <w:szCs w:val="72"/>
                              </w:rPr>
                              <w:t>9</w:t>
                            </w:r>
                            <w:r w:rsidR="008F37B1">
                              <w:rPr>
                                <w:b/>
                                <w:bCs/>
                                <w:noProof/>
                                <w:color w:val="1E4B80"/>
                                <w:sz w:val="72"/>
                                <w:szCs w:val="72"/>
                              </w:rPr>
                              <w:t xml:space="preserve">. </w:t>
                            </w:r>
                            <w:r w:rsidR="005F63AA" w:rsidRPr="00F01F99">
                              <w:rPr>
                                <w:b/>
                                <w:bCs/>
                                <w:noProof/>
                                <w:color w:val="1E4B80"/>
                                <w:sz w:val="72"/>
                                <w:szCs w:val="72"/>
                              </w:rPr>
                              <w:t>How to Apply</w:t>
                            </w:r>
                          </w:p>
                          <w:p w14:paraId="5EA212F2" w14:textId="77777777" w:rsidR="005F63AA" w:rsidRDefault="005F63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51C624B" id="Text Box 26" o:spid="_x0000_s1048" type="#_x0000_t202" style="position:absolute;margin-left:37.5pt;margin-top:-42pt;width:307.5pt;height:109.5pt;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" filled="f" stroked="f" strokeweight=".5pt">
                <v:textbox>
                  <w:txbxContent>
                    <w:p w14:paraId="09F92940" w14:textId="4EF11BC8" w:rsidR="005F63AA" w:rsidRPr="00F01F99" w:rsidRDefault="008B1B8E" w:rsidP="005F63AA">
                      <w:pPr>
                        <w:rPr>
                          <w:b/>
                          <w:bCs/>
                          <w:noProof/>
                          <w:color w:val="1E4B80"/>
                          <w:sz w:val="72"/>
                          <w:szCs w:val="72"/>
                        </w:rPr>
                      </w:pPr>
                      <w:r>
                        <w:rPr>
                          <w:b/>
                          <w:bCs/>
                          <w:noProof/>
                          <w:color w:val="1E4B80"/>
                          <w:sz w:val="72"/>
                          <w:szCs w:val="72"/>
                        </w:rPr>
                        <w:t>9</w:t>
                      </w:r>
                      <w:r w:rsidR="008F37B1">
                        <w:rPr>
                          <w:b/>
                          <w:bCs/>
                          <w:noProof/>
                          <w:color w:val="1E4B80"/>
                          <w:sz w:val="72"/>
                          <w:szCs w:val="72"/>
                        </w:rPr>
                        <w:t xml:space="preserve">. </w:t>
                      </w:r>
                      <w:r w:rsidR="005F63AA" w:rsidRPr="00F01F99">
                        <w:rPr>
                          <w:b/>
                          <w:bCs/>
                          <w:noProof/>
                          <w:color w:val="1E4B80"/>
                          <w:sz w:val="72"/>
                          <w:szCs w:val="72"/>
                        </w:rPr>
                        <w:t>How to Apply</w:t>
                      </w:r>
                    </w:p>
                    <w:p w14:paraId="5EA212F2" w14:textId="77777777" w:rsidR="005F63AA" w:rsidRDefault="005F63AA"/>
                  </w:txbxContent>
                </v:textbox>
              </v:shape>
            </w:pict>
          </mc:Fallback>
        </mc:AlternateContent>
      </w:r>
    </w:p>
    <w:p w14:paraId="2D5FA198" w14:textId="7664D916" w:rsidR="00F01F99" w:rsidRDefault="00F01F99" w:rsidP="00F01F99">
      <w:pPr>
        <w:rPr>
          <w:b/>
          <w:bCs/>
          <w:noProof/>
        </w:rPr>
      </w:pPr>
    </w:p>
    <w:p w14:paraId="07D1BAAC" w14:textId="77777777" w:rsidR="00B11768" w:rsidRDefault="00B11768" w:rsidP="005F63AA">
      <w:pPr>
        <w:rPr>
          <w:rFonts w:cstheme="minorHAnsi"/>
          <w:sz w:val="28"/>
          <w:szCs w:val="28"/>
          <w:lang w:val="en-US"/>
        </w:rPr>
      </w:pPr>
      <w:r>
        <w:rPr>
          <w:rFonts w:cstheme="minorHAnsi"/>
          <w:sz w:val="28"/>
          <w:szCs w:val="28"/>
          <w:lang w:val="en-US"/>
        </w:rPr>
        <w:t>If you have the skills and experience that we are looking for, w</w:t>
      </w:r>
      <w:r w:rsidR="005F63AA" w:rsidRPr="005F63AA">
        <w:rPr>
          <w:rFonts w:cstheme="minorHAnsi"/>
          <w:sz w:val="28"/>
          <w:szCs w:val="28"/>
          <w:lang w:val="en-US"/>
        </w:rPr>
        <w:t>e’d love to hear from you</w:t>
      </w:r>
      <w:r>
        <w:rPr>
          <w:rFonts w:cstheme="minorHAnsi"/>
          <w:sz w:val="28"/>
          <w:szCs w:val="28"/>
          <w:lang w:val="en-US"/>
        </w:rPr>
        <w:t>.</w:t>
      </w:r>
    </w:p>
    <w:p w14:paraId="6BA64A7D" w14:textId="77777777" w:rsidR="00B11768" w:rsidRDefault="00B11768" w:rsidP="005F63AA">
      <w:pPr>
        <w:rPr>
          <w:rFonts w:cstheme="minorHAnsi"/>
          <w:sz w:val="28"/>
          <w:szCs w:val="28"/>
          <w:lang w:val="en-US"/>
        </w:rPr>
      </w:pPr>
    </w:p>
    <w:p w14:paraId="77B640C6" w14:textId="43AC862D" w:rsidR="005F63AA" w:rsidRPr="005F63AA" w:rsidRDefault="00B11768" w:rsidP="005F63AA">
      <w:pPr>
        <w:rPr>
          <w:rFonts w:cstheme="minorHAnsi"/>
          <w:sz w:val="28"/>
          <w:szCs w:val="28"/>
          <w:lang w:val="en-US"/>
        </w:rPr>
      </w:pPr>
      <w:r>
        <w:rPr>
          <w:rFonts w:cstheme="minorHAnsi"/>
          <w:sz w:val="28"/>
          <w:szCs w:val="28"/>
          <w:lang w:val="en-US"/>
        </w:rPr>
        <w:t>I</w:t>
      </w:r>
      <w:r w:rsidR="005F63AA" w:rsidRPr="005F63AA">
        <w:rPr>
          <w:rFonts w:cstheme="minorHAnsi"/>
          <w:sz w:val="28"/>
          <w:szCs w:val="28"/>
          <w:lang w:val="en-US"/>
        </w:rPr>
        <w:t xml:space="preserve">f you have </w:t>
      </w:r>
      <w:r>
        <w:rPr>
          <w:rFonts w:cstheme="minorHAnsi"/>
          <w:sz w:val="28"/>
          <w:szCs w:val="28"/>
          <w:lang w:val="en-US"/>
        </w:rPr>
        <w:t xml:space="preserve">any </w:t>
      </w:r>
      <w:r w:rsidR="005F63AA" w:rsidRPr="005F63AA">
        <w:rPr>
          <w:rFonts w:cstheme="minorHAnsi"/>
          <w:sz w:val="28"/>
          <w:szCs w:val="28"/>
          <w:lang w:val="en-US"/>
        </w:rPr>
        <w:t>questions or would like to know more about us</w:t>
      </w:r>
      <w:r>
        <w:rPr>
          <w:rFonts w:cstheme="minorHAnsi"/>
          <w:sz w:val="28"/>
          <w:szCs w:val="28"/>
          <w:lang w:val="en-US"/>
        </w:rPr>
        <w:t xml:space="preserve"> or the role</w:t>
      </w:r>
      <w:r w:rsidR="005F63AA" w:rsidRPr="005F63AA">
        <w:rPr>
          <w:rFonts w:cstheme="minorHAnsi"/>
          <w:sz w:val="28"/>
          <w:szCs w:val="28"/>
          <w:lang w:val="en-US"/>
        </w:rPr>
        <w:t>,</w:t>
      </w:r>
      <w:r>
        <w:rPr>
          <w:rFonts w:cstheme="minorHAnsi"/>
          <w:sz w:val="28"/>
          <w:szCs w:val="28"/>
          <w:lang w:val="en-US"/>
        </w:rPr>
        <w:t xml:space="preserve"> please drop us a line at </w:t>
      </w:r>
      <w:hyperlink r:id="rId47" w:history="1">
        <w:r w:rsidR="005F63AA" w:rsidRPr="005F63AA">
          <w:rPr>
            <w:rStyle w:val="Hyperlink"/>
            <w:rFonts w:cstheme="minorHAnsi"/>
            <w:sz w:val="28"/>
            <w:szCs w:val="28"/>
            <w:lang w:val="en-US"/>
          </w:rPr>
          <w:t>recruitment@stroccos.org.uk</w:t>
        </w:r>
      </w:hyperlink>
    </w:p>
    <w:p w14:paraId="5519F1A0" w14:textId="77777777" w:rsidR="00B11768" w:rsidRDefault="00B11768" w:rsidP="00B11768">
      <w:pPr>
        <w:rPr>
          <w:rFonts w:cstheme="minorHAnsi"/>
          <w:sz w:val="28"/>
          <w:szCs w:val="28"/>
          <w:lang w:val="en-US"/>
        </w:rPr>
      </w:pPr>
    </w:p>
    <w:p w14:paraId="16DC5986" w14:textId="256EA22A" w:rsidR="00F01F99" w:rsidRDefault="005F63AA" w:rsidP="00B11768">
      <w:pPr>
        <w:rPr>
          <w:b/>
          <w:bCs/>
          <w:noProof/>
        </w:rPr>
      </w:pPr>
      <w:r w:rsidRPr="005F63AA">
        <w:rPr>
          <w:rFonts w:cstheme="minorHAnsi"/>
          <w:sz w:val="28"/>
          <w:szCs w:val="28"/>
          <w:lang w:val="en-US"/>
        </w:rPr>
        <w:t xml:space="preserve">Please apply </w:t>
      </w:r>
      <w:r w:rsidR="00BA74D8">
        <w:rPr>
          <w:rFonts w:cstheme="minorHAnsi"/>
          <w:sz w:val="28"/>
          <w:szCs w:val="28"/>
          <w:lang w:val="en-US"/>
        </w:rPr>
        <w:t xml:space="preserve">via the link on our website: </w:t>
      </w:r>
      <w:r w:rsidR="00B739A9">
        <w:rPr>
          <w:rFonts w:ascii="Arial" w:hAnsi="Arial" w:cs="Arial"/>
          <w:color w:val="212529"/>
          <w:sz w:val="21"/>
          <w:szCs w:val="21"/>
          <w:shd w:val="clear" w:color="auto" w:fill="FFFFFF"/>
        </w:rPr>
        <w:t>https://hr.breathehr.com/v/shop-manager-30038</w:t>
      </w:r>
    </w:p>
    <w:sectPr w:rsidR="00F01F99">
      <w:headerReference w:type="default" r:id="rId48"/>
      <w:footerReference w:type="default" r:id="rId4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A578E" w14:textId="77777777" w:rsidR="00EC51D5" w:rsidRDefault="00EC51D5" w:rsidP="00DD3E05">
      <w:pPr>
        <w:spacing w:after="0" w:line="240" w:lineRule="auto"/>
      </w:pPr>
      <w:r>
        <w:separator/>
      </w:r>
    </w:p>
  </w:endnote>
  <w:endnote w:type="continuationSeparator" w:id="0">
    <w:p w14:paraId="201B9FD1" w14:textId="77777777" w:rsidR="00EC51D5" w:rsidRDefault="00EC51D5" w:rsidP="00DD3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63005" w14:textId="33D375FF" w:rsidR="000C021A" w:rsidRDefault="000C021A">
    <w:pPr>
      <w:pStyle w:val="Footer"/>
    </w:pPr>
    <w:r>
      <w:rPr>
        <w:noProof/>
      </w:rPr>
      <mc:AlternateContent>
        <mc:Choice Requires="wps">
          <w:drawing>
            <wp:anchor distT="0" distB="0" distL="114300" distR="114300" simplePos="0" relativeHeight="251662336" behindDoc="0" locked="0" layoutInCell="1" allowOverlap="1" wp14:anchorId="00D4A1EA" wp14:editId="268BED4E">
              <wp:simplePos x="0" y="0"/>
              <wp:positionH relativeFrom="page">
                <wp:posOffset>5505449</wp:posOffset>
              </wp:positionH>
              <wp:positionV relativeFrom="paragraph">
                <wp:posOffset>167640</wp:posOffset>
              </wp:positionV>
              <wp:extent cx="1838325" cy="5334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838325" cy="533400"/>
                      </a:xfrm>
                      <a:prstGeom prst="rect">
                        <a:avLst/>
                      </a:prstGeom>
                      <a:noFill/>
                      <a:ln w="6350">
                        <a:noFill/>
                      </a:ln>
                    </wps:spPr>
                    <wps:txbx>
                      <w:txbxContent>
                        <w:p w14:paraId="1BA1730D" w14:textId="18E71132" w:rsidR="000C021A" w:rsidRPr="00DD3E05" w:rsidRDefault="00257DDB" w:rsidP="000C021A">
                          <w:pPr>
                            <w:rPr>
                              <w:b/>
                              <w:bCs/>
                              <w:color w:val="FFFFFF" w:themeColor="background1"/>
                              <w:sz w:val="28"/>
                              <w:szCs w:val="28"/>
                            </w:rPr>
                          </w:pPr>
                          <w:r>
                            <w:rPr>
                              <w:b/>
                              <w:bCs/>
                              <w:color w:val="FFFFFF" w:themeColor="background1"/>
                              <w:sz w:val="28"/>
                              <w:szCs w:val="28"/>
                            </w:rPr>
                            <w:t>www.</w:t>
                          </w:r>
                          <w:r w:rsidR="000C021A">
                            <w:rPr>
                              <w:b/>
                              <w:bCs/>
                              <w:color w:val="FFFFFF" w:themeColor="background1"/>
                              <w:sz w:val="28"/>
                              <w:szCs w:val="28"/>
                            </w:rPr>
                            <w:t>s</w:t>
                          </w:r>
                          <w:r w:rsidR="000C021A" w:rsidRPr="00DD3E05">
                            <w:rPr>
                              <w:b/>
                              <w:bCs/>
                              <w:color w:val="FFFFFF" w:themeColor="background1"/>
                              <w:sz w:val="28"/>
                              <w:szCs w:val="28"/>
                            </w:rPr>
                            <w:t>troccos.org.uk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0D4A1EA" id="_x0000_t202" coordsize="21600,21600" o:spt="202" path="m,l,21600r21600,l21600,xe">
              <v:stroke joinstyle="miter"/>
              <v:path gradientshapeok="t" o:connecttype="rect"/>
            </v:shapetype>
            <v:shape id="Text Box 10" o:spid="_x0000_s1049" type="#_x0000_t202" style="position:absolute;margin-left:433.5pt;margin-top:13.2pt;width:144.75pt;height:42pt;z-index:25166233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" filled="f" stroked="f" strokeweight=".5pt">
              <v:textbox>
                <w:txbxContent>
                  <w:p w14:paraId="1BA1730D" w14:textId="18E71132" w:rsidR="000C021A" w:rsidRPr="00DD3E05" w:rsidRDefault="00257DDB" w:rsidP="000C021A">
                    <w:pPr>
                      <w:rPr>
                        <w:b/>
                        <w:bCs/>
                        <w:color w:val="FFFFFF" w:themeColor="background1"/>
                        <w:sz w:val="28"/>
                        <w:szCs w:val="28"/>
                      </w:rPr>
                    </w:pPr>
                    <w:r>
                      <w:rPr>
                        <w:b/>
                        <w:bCs/>
                        <w:color w:val="FFFFFF" w:themeColor="background1"/>
                        <w:sz w:val="28"/>
                        <w:szCs w:val="28"/>
                      </w:rPr>
                      <w:t>www.</w:t>
                    </w:r>
                    <w:r w:rsidR="000C021A">
                      <w:rPr>
                        <w:b/>
                        <w:bCs/>
                        <w:color w:val="FFFFFF" w:themeColor="background1"/>
                        <w:sz w:val="28"/>
                        <w:szCs w:val="28"/>
                      </w:rPr>
                      <w:t>s</w:t>
                    </w:r>
                    <w:r w:rsidR="000C021A" w:rsidRPr="00DD3E05">
                      <w:rPr>
                        <w:b/>
                        <w:bCs/>
                        <w:color w:val="FFFFFF" w:themeColor="background1"/>
                        <w:sz w:val="28"/>
                        <w:szCs w:val="28"/>
                      </w:rPr>
                      <w:t>troccos.org.uk</w:t>
                    </w:r>
                  </w:p>
                </w:txbxContent>
              </v:textbox>
              <w10:wrap anchorx="page"/>
            </v:shape>
          </w:pict>
        </mc:Fallback>
      </mc:AlternateContent>
    </w:r>
    <w:r>
      <w:rPr>
        <w:noProof/>
      </w:rPr>
      <w:drawing>
        <wp:anchor distT="0" distB="0" distL="114300" distR="114300" simplePos="0" relativeHeight="251661312" behindDoc="1" locked="0" layoutInCell="1" allowOverlap="1" wp14:anchorId="7E11A9E0" wp14:editId="29C55C7F">
          <wp:simplePos x="0" y="0"/>
          <wp:positionH relativeFrom="page">
            <wp:posOffset>0</wp:posOffset>
          </wp:positionH>
          <wp:positionV relativeFrom="paragraph">
            <wp:posOffset>-600075</wp:posOffset>
          </wp:positionV>
          <wp:extent cx="7584971" cy="123888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V="1">
                    <a:off x="0" y="0"/>
                    <a:ext cx="7584971" cy="12388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5111D" w14:textId="77777777" w:rsidR="00EC51D5" w:rsidRDefault="00EC51D5" w:rsidP="00DD3E05">
      <w:pPr>
        <w:spacing w:after="0" w:line="240" w:lineRule="auto"/>
      </w:pPr>
      <w:r>
        <w:separator/>
      </w:r>
    </w:p>
  </w:footnote>
  <w:footnote w:type="continuationSeparator" w:id="0">
    <w:p w14:paraId="006FB55E" w14:textId="77777777" w:rsidR="00EC51D5" w:rsidRDefault="00EC51D5" w:rsidP="00DD3E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DBC1E" w14:textId="77777777" w:rsidR="007B4EA9" w:rsidRDefault="007B4EA9">
    <w:pPr>
      <w:pStyle w:val="BodyText"/>
      <w:kinsoku w:val="0"/>
      <w:overflowPunct w:val="0"/>
      <w:spacing w:line="14" w:lineRule="auto"/>
      <w:ind w:left="0" w:firstLine="0"/>
      <w:rPr>
        <w:rFonts w:ascii="Times New Roman" w:hAnsi="Times New Roman" w:cs="Times New Roman"/>
        <w:sz w:val="20"/>
        <w:szCs w:val="20"/>
      </w:rPr>
    </w:pPr>
    <w:r>
      <w:rPr>
        <w:noProof/>
      </w:rPr>
      <w:pict w14:anchorId="1E939F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5" type="#_x0000_t75" style="position:absolute;margin-left:214.2pt;margin-top:14.2pt;width:64.8pt;height:69.9pt;z-index:251664384;visibility:visible">
          <v:imagedata r:id="rId1" o:title=""/>
          <w10:wrap type="squar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E747A" w14:textId="03E4BE8F" w:rsidR="00DD3E05" w:rsidRDefault="00DD3E05">
    <w:pPr>
      <w:pStyle w:val="Header"/>
    </w:pPr>
    <w:r>
      <w:rPr>
        <w:noProof/>
      </w:rPr>
      <w:drawing>
        <wp:anchor distT="0" distB="0" distL="114300" distR="114300" simplePos="0" relativeHeight="251659264" behindDoc="1" locked="0" layoutInCell="1" allowOverlap="1" wp14:anchorId="796F28CF" wp14:editId="0BFEA12D">
          <wp:simplePos x="0" y="0"/>
          <wp:positionH relativeFrom="column">
            <wp:posOffset>-487680</wp:posOffset>
          </wp:positionH>
          <wp:positionV relativeFrom="paragraph">
            <wp:posOffset>-220980</wp:posOffset>
          </wp:positionV>
          <wp:extent cx="899160" cy="968375"/>
          <wp:effectExtent l="0" t="0" r="0" b="3175"/>
          <wp:wrapTight wrapText="bothSides">
            <wp:wrapPolygon edited="0">
              <wp:start x="5034" y="0"/>
              <wp:lineTo x="0" y="5524"/>
              <wp:lineTo x="0" y="9348"/>
              <wp:lineTo x="5492" y="13597"/>
              <wp:lineTo x="915" y="16572"/>
              <wp:lineTo x="915" y="19121"/>
              <wp:lineTo x="5492" y="20396"/>
              <wp:lineTo x="8695" y="21246"/>
              <wp:lineTo x="10068" y="21246"/>
              <wp:lineTo x="12814" y="21246"/>
              <wp:lineTo x="19220" y="19546"/>
              <wp:lineTo x="19678" y="16572"/>
              <wp:lineTo x="15559" y="13597"/>
              <wp:lineTo x="21051" y="9348"/>
              <wp:lineTo x="21051" y="850"/>
              <wp:lineTo x="11898" y="0"/>
              <wp:lineTo x="5034" y="0"/>
            </wp:wrapPolygon>
          </wp:wrapTight>
          <wp:docPr id="9" name="Picture 9" descr="A green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een and blu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99160" cy="9683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460" w:hanging="360"/>
      </w:pPr>
      <w:rPr>
        <w:rFonts w:ascii="Symbol" w:hAnsi="Symbol" w:cs="Symbol"/>
        <w:b w:val="0"/>
        <w:bCs w:val="0"/>
        <w:sz w:val="22"/>
        <w:szCs w:val="22"/>
      </w:rPr>
    </w:lvl>
    <w:lvl w:ilvl="1">
      <w:numFmt w:val="bullet"/>
      <w:lvlText w:val="•"/>
      <w:lvlJc w:val="left"/>
      <w:pPr>
        <w:ind w:left="1333" w:hanging="360"/>
      </w:pPr>
    </w:lvl>
    <w:lvl w:ilvl="2">
      <w:numFmt w:val="bullet"/>
      <w:lvlText w:val="•"/>
      <w:lvlJc w:val="left"/>
      <w:pPr>
        <w:ind w:left="2205" w:hanging="360"/>
      </w:pPr>
    </w:lvl>
    <w:lvl w:ilvl="3">
      <w:numFmt w:val="bullet"/>
      <w:lvlText w:val="•"/>
      <w:lvlJc w:val="left"/>
      <w:pPr>
        <w:ind w:left="3078" w:hanging="360"/>
      </w:pPr>
    </w:lvl>
    <w:lvl w:ilvl="4">
      <w:numFmt w:val="bullet"/>
      <w:lvlText w:val="•"/>
      <w:lvlJc w:val="left"/>
      <w:pPr>
        <w:ind w:left="3950" w:hanging="360"/>
      </w:pPr>
    </w:lvl>
    <w:lvl w:ilvl="5">
      <w:numFmt w:val="bullet"/>
      <w:lvlText w:val="•"/>
      <w:lvlJc w:val="left"/>
      <w:pPr>
        <w:ind w:left="4823" w:hanging="360"/>
      </w:pPr>
    </w:lvl>
    <w:lvl w:ilvl="6">
      <w:numFmt w:val="bullet"/>
      <w:lvlText w:val="•"/>
      <w:lvlJc w:val="left"/>
      <w:pPr>
        <w:ind w:left="5696" w:hanging="360"/>
      </w:pPr>
    </w:lvl>
    <w:lvl w:ilvl="7">
      <w:numFmt w:val="bullet"/>
      <w:lvlText w:val="•"/>
      <w:lvlJc w:val="left"/>
      <w:pPr>
        <w:ind w:left="6568" w:hanging="360"/>
      </w:pPr>
    </w:lvl>
    <w:lvl w:ilvl="8">
      <w:numFmt w:val="bullet"/>
      <w:lvlText w:val="•"/>
      <w:lvlJc w:val="left"/>
      <w:pPr>
        <w:ind w:left="7441" w:hanging="360"/>
      </w:pPr>
    </w:lvl>
  </w:abstractNum>
  <w:abstractNum w:abstractNumId="1" w15:restartNumberingAfterBreak="0">
    <w:nsid w:val="00000403"/>
    <w:multiLevelType w:val="multilevel"/>
    <w:tmpl w:val="00000886"/>
    <w:lvl w:ilvl="0">
      <w:numFmt w:val="bullet"/>
      <w:lvlText w:val=""/>
      <w:lvlJc w:val="left"/>
      <w:pPr>
        <w:ind w:left="460" w:hanging="360"/>
      </w:pPr>
      <w:rPr>
        <w:rFonts w:ascii="Symbol" w:hAnsi="Symbol" w:cs="Symbol"/>
        <w:b w:val="0"/>
        <w:bCs w:val="0"/>
        <w:sz w:val="24"/>
        <w:szCs w:val="24"/>
      </w:rPr>
    </w:lvl>
    <w:lvl w:ilvl="1">
      <w:numFmt w:val="bullet"/>
      <w:lvlText w:val="•"/>
      <w:lvlJc w:val="left"/>
      <w:pPr>
        <w:ind w:left="1333" w:hanging="360"/>
      </w:pPr>
    </w:lvl>
    <w:lvl w:ilvl="2">
      <w:numFmt w:val="bullet"/>
      <w:lvlText w:val="•"/>
      <w:lvlJc w:val="left"/>
      <w:pPr>
        <w:ind w:left="2205" w:hanging="360"/>
      </w:pPr>
    </w:lvl>
    <w:lvl w:ilvl="3">
      <w:numFmt w:val="bullet"/>
      <w:lvlText w:val="•"/>
      <w:lvlJc w:val="left"/>
      <w:pPr>
        <w:ind w:left="3078" w:hanging="360"/>
      </w:pPr>
    </w:lvl>
    <w:lvl w:ilvl="4">
      <w:numFmt w:val="bullet"/>
      <w:lvlText w:val="•"/>
      <w:lvlJc w:val="left"/>
      <w:pPr>
        <w:ind w:left="3950" w:hanging="360"/>
      </w:pPr>
    </w:lvl>
    <w:lvl w:ilvl="5">
      <w:numFmt w:val="bullet"/>
      <w:lvlText w:val="•"/>
      <w:lvlJc w:val="left"/>
      <w:pPr>
        <w:ind w:left="4823" w:hanging="360"/>
      </w:pPr>
    </w:lvl>
    <w:lvl w:ilvl="6">
      <w:numFmt w:val="bullet"/>
      <w:lvlText w:val="•"/>
      <w:lvlJc w:val="left"/>
      <w:pPr>
        <w:ind w:left="5696" w:hanging="360"/>
      </w:pPr>
    </w:lvl>
    <w:lvl w:ilvl="7">
      <w:numFmt w:val="bullet"/>
      <w:lvlText w:val="•"/>
      <w:lvlJc w:val="left"/>
      <w:pPr>
        <w:ind w:left="6568" w:hanging="360"/>
      </w:pPr>
    </w:lvl>
    <w:lvl w:ilvl="8">
      <w:numFmt w:val="bullet"/>
      <w:lvlText w:val="•"/>
      <w:lvlJc w:val="left"/>
      <w:pPr>
        <w:ind w:left="7441" w:hanging="360"/>
      </w:pPr>
    </w:lvl>
  </w:abstractNum>
  <w:abstractNum w:abstractNumId="2" w15:restartNumberingAfterBreak="0">
    <w:nsid w:val="00000404"/>
    <w:multiLevelType w:val="multilevel"/>
    <w:tmpl w:val="00000887"/>
    <w:lvl w:ilvl="0">
      <w:numFmt w:val="bullet"/>
      <w:lvlText w:val=""/>
      <w:lvlJc w:val="left"/>
      <w:pPr>
        <w:ind w:left="462" w:hanging="361"/>
      </w:pPr>
      <w:rPr>
        <w:rFonts w:ascii="Symbol" w:hAnsi="Symbol" w:cs="Symbol"/>
        <w:b w:val="0"/>
        <w:bCs w:val="0"/>
        <w:sz w:val="22"/>
        <w:szCs w:val="22"/>
      </w:rPr>
    </w:lvl>
    <w:lvl w:ilvl="1">
      <w:numFmt w:val="bullet"/>
      <w:lvlText w:val="•"/>
      <w:lvlJc w:val="left"/>
      <w:pPr>
        <w:ind w:left="1049" w:hanging="361"/>
      </w:pPr>
    </w:lvl>
    <w:lvl w:ilvl="2">
      <w:numFmt w:val="bullet"/>
      <w:lvlText w:val="•"/>
      <w:lvlJc w:val="left"/>
      <w:pPr>
        <w:ind w:left="1636" w:hanging="361"/>
      </w:pPr>
    </w:lvl>
    <w:lvl w:ilvl="3">
      <w:numFmt w:val="bullet"/>
      <w:lvlText w:val="•"/>
      <w:lvlJc w:val="left"/>
      <w:pPr>
        <w:ind w:left="2223" w:hanging="361"/>
      </w:pPr>
    </w:lvl>
    <w:lvl w:ilvl="4">
      <w:numFmt w:val="bullet"/>
      <w:lvlText w:val="•"/>
      <w:lvlJc w:val="left"/>
      <w:pPr>
        <w:ind w:left="2810" w:hanging="361"/>
      </w:pPr>
    </w:lvl>
    <w:lvl w:ilvl="5">
      <w:numFmt w:val="bullet"/>
      <w:lvlText w:val="•"/>
      <w:lvlJc w:val="left"/>
      <w:pPr>
        <w:ind w:left="3398" w:hanging="361"/>
      </w:pPr>
    </w:lvl>
    <w:lvl w:ilvl="6">
      <w:numFmt w:val="bullet"/>
      <w:lvlText w:val="•"/>
      <w:lvlJc w:val="left"/>
      <w:pPr>
        <w:ind w:left="3985" w:hanging="361"/>
      </w:pPr>
    </w:lvl>
    <w:lvl w:ilvl="7">
      <w:numFmt w:val="bullet"/>
      <w:lvlText w:val="•"/>
      <w:lvlJc w:val="left"/>
      <w:pPr>
        <w:ind w:left="4572" w:hanging="361"/>
      </w:pPr>
    </w:lvl>
    <w:lvl w:ilvl="8">
      <w:numFmt w:val="bullet"/>
      <w:lvlText w:val="•"/>
      <w:lvlJc w:val="left"/>
      <w:pPr>
        <w:ind w:left="5159" w:hanging="361"/>
      </w:pPr>
    </w:lvl>
  </w:abstractNum>
  <w:abstractNum w:abstractNumId="3" w15:restartNumberingAfterBreak="0">
    <w:nsid w:val="00000405"/>
    <w:multiLevelType w:val="multilevel"/>
    <w:tmpl w:val="00000888"/>
    <w:lvl w:ilvl="0">
      <w:numFmt w:val="bullet"/>
      <w:lvlText w:val=""/>
      <w:lvlJc w:val="left"/>
      <w:pPr>
        <w:ind w:left="462" w:hanging="360"/>
      </w:pPr>
      <w:rPr>
        <w:rFonts w:ascii="Symbol" w:hAnsi="Symbol" w:cs="Symbol"/>
        <w:b w:val="0"/>
        <w:bCs w:val="0"/>
        <w:sz w:val="22"/>
        <w:szCs w:val="22"/>
      </w:rPr>
    </w:lvl>
    <w:lvl w:ilvl="1">
      <w:numFmt w:val="bullet"/>
      <w:lvlText w:val="•"/>
      <w:lvlJc w:val="left"/>
      <w:pPr>
        <w:ind w:left="1117" w:hanging="360"/>
      </w:pPr>
    </w:lvl>
    <w:lvl w:ilvl="2">
      <w:numFmt w:val="bullet"/>
      <w:lvlText w:val="•"/>
      <w:lvlJc w:val="left"/>
      <w:pPr>
        <w:ind w:left="1772" w:hanging="360"/>
      </w:pPr>
    </w:lvl>
    <w:lvl w:ilvl="3">
      <w:numFmt w:val="bullet"/>
      <w:lvlText w:val="•"/>
      <w:lvlJc w:val="left"/>
      <w:pPr>
        <w:ind w:left="2427" w:hanging="360"/>
      </w:pPr>
    </w:lvl>
    <w:lvl w:ilvl="4">
      <w:numFmt w:val="bullet"/>
      <w:lvlText w:val="•"/>
      <w:lvlJc w:val="left"/>
      <w:pPr>
        <w:ind w:left="3082" w:hanging="360"/>
      </w:pPr>
    </w:lvl>
    <w:lvl w:ilvl="5">
      <w:numFmt w:val="bullet"/>
      <w:lvlText w:val="•"/>
      <w:lvlJc w:val="left"/>
      <w:pPr>
        <w:ind w:left="3738" w:hanging="360"/>
      </w:pPr>
    </w:lvl>
    <w:lvl w:ilvl="6">
      <w:numFmt w:val="bullet"/>
      <w:lvlText w:val="•"/>
      <w:lvlJc w:val="left"/>
      <w:pPr>
        <w:ind w:left="4393" w:hanging="360"/>
      </w:pPr>
    </w:lvl>
    <w:lvl w:ilvl="7">
      <w:numFmt w:val="bullet"/>
      <w:lvlText w:val="•"/>
      <w:lvlJc w:val="left"/>
      <w:pPr>
        <w:ind w:left="5048" w:hanging="360"/>
      </w:pPr>
    </w:lvl>
    <w:lvl w:ilvl="8">
      <w:numFmt w:val="bullet"/>
      <w:lvlText w:val="•"/>
      <w:lvlJc w:val="left"/>
      <w:pPr>
        <w:ind w:left="5703" w:hanging="360"/>
      </w:pPr>
    </w:lvl>
  </w:abstractNum>
  <w:abstractNum w:abstractNumId="4" w15:restartNumberingAfterBreak="0">
    <w:nsid w:val="00000406"/>
    <w:multiLevelType w:val="multilevel"/>
    <w:tmpl w:val="00000889"/>
    <w:lvl w:ilvl="0">
      <w:numFmt w:val="bullet"/>
      <w:lvlText w:val=""/>
      <w:lvlJc w:val="left"/>
      <w:pPr>
        <w:ind w:left="462" w:hanging="360"/>
      </w:pPr>
      <w:rPr>
        <w:rFonts w:ascii="Symbol" w:hAnsi="Symbol" w:cs="Symbol"/>
        <w:b w:val="0"/>
        <w:bCs w:val="0"/>
        <w:sz w:val="22"/>
        <w:szCs w:val="22"/>
      </w:rPr>
    </w:lvl>
    <w:lvl w:ilvl="1">
      <w:numFmt w:val="bullet"/>
      <w:lvlText w:val="•"/>
      <w:lvlJc w:val="left"/>
      <w:pPr>
        <w:ind w:left="1117" w:hanging="360"/>
      </w:pPr>
    </w:lvl>
    <w:lvl w:ilvl="2">
      <w:numFmt w:val="bullet"/>
      <w:lvlText w:val="•"/>
      <w:lvlJc w:val="left"/>
      <w:pPr>
        <w:ind w:left="1772" w:hanging="360"/>
      </w:pPr>
    </w:lvl>
    <w:lvl w:ilvl="3">
      <w:numFmt w:val="bullet"/>
      <w:lvlText w:val="•"/>
      <w:lvlJc w:val="left"/>
      <w:pPr>
        <w:ind w:left="2427" w:hanging="360"/>
      </w:pPr>
    </w:lvl>
    <w:lvl w:ilvl="4">
      <w:numFmt w:val="bullet"/>
      <w:lvlText w:val="•"/>
      <w:lvlJc w:val="left"/>
      <w:pPr>
        <w:ind w:left="3082" w:hanging="360"/>
      </w:pPr>
    </w:lvl>
    <w:lvl w:ilvl="5">
      <w:numFmt w:val="bullet"/>
      <w:lvlText w:val="•"/>
      <w:lvlJc w:val="left"/>
      <w:pPr>
        <w:ind w:left="3738" w:hanging="360"/>
      </w:pPr>
    </w:lvl>
    <w:lvl w:ilvl="6">
      <w:numFmt w:val="bullet"/>
      <w:lvlText w:val="•"/>
      <w:lvlJc w:val="left"/>
      <w:pPr>
        <w:ind w:left="4393" w:hanging="360"/>
      </w:pPr>
    </w:lvl>
    <w:lvl w:ilvl="7">
      <w:numFmt w:val="bullet"/>
      <w:lvlText w:val="•"/>
      <w:lvlJc w:val="left"/>
      <w:pPr>
        <w:ind w:left="5048" w:hanging="360"/>
      </w:pPr>
    </w:lvl>
    <w:lvl w:ilvl="8">
      <w:numFmt w:val="bullet"/>
      <w:lvlText w:val="•"/>
      <w:lvlJc w:val="left"/>
      <w:pPr>
        <w:ind w:left="5703" w:hanging="360"/>
      </w:pPr>
    </w:lvl>
  </w:abstractNum>
  <w:abstractNum w:abstractNumId="5" w15:restartNumberingAfterBreak="0">
    <w:nsid w:val="00000407"/>
    <w:multiLevelType w:val="multilevel"/>
    <w:tmpl w:val="0000088A"/>
    <w:lvl w:ilvl="0">
      <w:numFmt w:val="bullet"/>
      <w:lvlText w:val=""/>
      <w:lvlJc w:val="left"/>
      <w:pPr>
        <w:ind w:left="462" w:hanging="360"/>
      </w:pPr>
      <w:rPr>
        <w:rFonts w:ascii="Symbol" w:hAnsi="Symbol" w:cs="Symbol"/>
        <w:b w:val="0"/>
        <w:bCs w:val="0"/>
        <w:sz w:val="22"/>
        <w:szCs w:val="22"/>
      </w:rPr>
    </w:lvl>
    <w:lvl w:ilvl="1">
      <w:numFmt w:val="bullet"/>
      <w:lvlText w:val="•"/>
      <w:lvlJc w:val="left"/>
      <w:pPr>
        <w:ind w:left="1117" w:hanging="360"/>
      </w:pPr>
    </w:lvl>
    <w:lvl w:ilvl="2">
      <w:numFmt w:val="bullet"/>
      <w:lvlText w:val="•"/>
      <w:lvlJc w:val="left"/>
      <w:pPr>
        <w:ind w:left="1772" w:hanging="360"/>
      </w:pPr>
    </w:lvl>
    <w:lvl w:ilvl="3">
      <w:numFmt w:val="bullet"/>
      <w:lvlText w:val="•"/>
      <w:lvlJc w:val="left"/>
      <w:pPr>
        <w:ind w:left="2427" w:hanging="360"/>
      </w:pPr>
    </w:lvl>
    <w:lvl w:ilvl="4">
      <w:numFmt w:val="bullet"/>
      <w:lvlText w:val="•"/>
      <w:lvlJc w:val="left"/>
      <w:pPr>
        <w:ind w:left="3082" w:hanging="360"/>
      </w:pPr>
    </w:lvl>
    <w:lvl w:ilvl="5">
      <w:numFmt w:val="bullet"/>
      <w:lvlText w:val="•"/>
      <w:lvlJc w:val="left"/>
      <w:pPr>
        <w:ind w:left="3738" w:hanging="360"/>
      </w:pPr>
    </w:lvl>
    <w:lvl w:ilvl="6">
      <w:numFmt w:val="bullet"/>
      <w:lvlText w:val="•"/>
      <w:lvlJc w:val="left"/>
      <w:pPr>
        <w:ind w:left="4393" w:hanging="360"/>
      </w:pPr>
    </w:lvl>
    <w:lvl w:ilvl="7">
      <w:numFmt w:val="bullet"/>
      <w:lvlText w:val="•"/>
      <w:lvlJc w:val="left"/>
      <w:pPr>
        <w:ind w:left="5048" w:hanging="360"/>
      </w:pPr>
    </w:lvl>
    <w:lvl w:ilvl="8">
      <w:numFmt w:val="bullet"/>
      <w:lvlText w:val="•"/>
      <w:lvlJc w:val="left"/>
      <w:pPr>
        <w:ind w:left="5703" w:hanging="360"/>
      </w:pPr>
    </w:lvl>
  </w:abstractNum>
  <w:abstractNum w:abstractNumId="6" w15:restartNumberingAfterBreak="0">
    <w:nsid w:val="00000408"/>
    <w:multiLevelType w:val="multilevel"/>
    <w:tmpl w:val="0000088B"/>
    <w:lvl w:ilvl="0">
      <w:numFmt w:val="bullet"/>
      <w:lvlText w:val=""/>
      <w:lvlJc w:val="left"/>
      <w:pPr>
        <w:ind w:left="462" w:hanging="360"/>
      </w:pPr>
      <w:rPr>
        <w:rFonts w:ascii="Symbol" w:hAnsi="Symbol" w:cs="Symbol"/>
        <w:b w:val="0"/>
        <w:bCs w:val="0"/>
        <w:sz w:val="22"/>
        <w:szCs w:val="22"/>
      </w:rPr>
    </w:lvl>
    <w:lvl w:ilvl="1">
      <w:numFmt w:val="bullet"/>
      <w:lvlText w:val="•"/>
      <w:lvlJc w:val="left"/>
      <w:pPr>
        <w:ind w:left="1117" w:hanging="360"/>
      </w:pPr>
    </w:lvl>
    <w:lvl w:ilvl="2">
      <w:numFmt w:val="bullet"/>
      <w:lvlText w:val="•"/>
      <w:lvlJc w:val="left"/>
      <w:pPr>
        <w:ind w:left="1772" w:hanging="360"/>
      </w:pPr>
    </w:lvl>
    <w:lvl w:ilvl="3">
      <w:numFmt w:val="bullet"/>
      <w:lvlText w:val="•"/>
      <w:lvlJc w:val="left"/>
      <w:pPr>
        <w:ind w:left="2427" w:hanging="360"/>
      </w:pPr>
    </w:lvl>
    <w:lvl w:ilvl="4">
      <w:numFmt w:val="bullet"/>
      <w:lvlText w:val="•"/>
      <w:lvlJc w:val="left"/>
      <w:pPr>
        <w:ind w:left="3082" w:hanging="360"/>
      </w:pPr>
    </w:lvl>
    <w:lvl w:ilvl="5">
      <w:numFmt w:val="bullet"/>
      <w:lvlText w:val="•"/>
      <w:lvlJc w:val="left"/>
      <w:pPr>
        <w:ind w:left="3738" w:hanging="360"/>
      </w:pPr>
    </w:lvl>
    <w:lvl w:ilvl="6">
      <w:numFmt w:val="bullet"/>
      <w:lvlText w:val="•"/>
      <w:lvlJc w:val="left"/>
      <w:pPr>
        <w:ind w:left="4393" w:hanging="360"/>
      </w:pPr>
    </w:lvl>
    <w:lvl w:ilvl="7">
      <w:numFmt w:val="bullet"/>
      <w:lvlText w:val="•"/>
      <w:lvlJc w:val="left"/>
      <w:pPr>
        <w:ind w:left="5048" w:hanging="360"/>
      </w:pPr>
    </w:lvl>
    <w:lvl w:ilvl="8">
      <w:numFmt w:val="bullet"/>
      <w:lvlText w:val="•"/>
      <w:lvlJc w:val="left"/>
      <w:pPr>
        <w:ind w:left="5703" w:hanging="360"/>
      </w:pPr>
    </w:lvl>
  </w:abstractNum>
  <w:abstractNum w:abstractNumId="7" w15:restartNumberingAfterBreak="0">
    <w:nsid w:val="00000409"/>
    <w:multiLevelType w:val="multilevel"/>
    <w:tmpl w:val="0000088C"/>
    <w:lvl w:ilvl="0">
      <w:numFmt w:val="bullet"/>
      <w:lvlText w:val=""/>
      <w:lvlJc w:val="left"/>
      <w:pPr>
        <w:ind w:left="462" w:hanging="361"/>
      </w:pPr>
      <w:rPr>
        <w:rFonts w:ascii="Symbol" w:hAnsi="Symbol" w:cs="Symbol"/>
        <w:b w:val="0"/>
        <w:bCs w:val="0"/>
        <w:sz w:val="22"/>
        <w:szCs w:val="22"/>
      </w:rPr>
    </w:lvl>
    <w:lvl w:ilvl="1">
      <w:numFmt w:val="bullet"/>
      <w:lvlText w:val="•"/>
      <w:lvlJc w:val="left"/>
      <w:pPr>
        <w:ind w:left="1050" w:hanging="361"/>
      </w:pPr>
    </w:lvl>
    <w:lvl w:ilvl="2">
      <w:numFmt w:val="bullet"/>
      <w:lvlText w:val="•"/>
      <w:lvlJc w:val="left"/>
      <w:pPr>
        <w:ind w:left="1637" w:hanging="361"/>
      </w:pPr>
    </w:lvl>
    <w:lvl w:ilvl="3">
      <w:numFmt w:val="bullet"/>
      <w:lvlText w:val="•"/>
      <w:lvlJc w:val="left"/>
      <w:pPr>
        <w:ind w:left="2224" w:hanging="361"/>
      </w:pPr>
    </w:lvl>
    <w:lvl w:ilvl="4">
      <w:numFmt w:val="bullet"/>
      <w:lvlText w:val="•"/>
      <w:lvlJc w:val="left"/>
      <w:pPr>
        <w:ind w:left="2811" w:hanging="361"/>
      </w:pPr>
    </w:lvl>
    <w:lvl w:ilvl="5">
      <w:numFmt w:val="bullet"/>
      <w:lvlText w:val="•"/>
      <w:lvlJc w:val="left"/>
      <w:pPr>
        <w:ind w:left="3398" w:hanging="361"/>
      </w:pPr>
    </w:lvl>
    <w:lvl w:ilvl="6">
      <w:numFmt w:val="bullet"/>
      <w:lvlText w:val="•"/>
      <w:lvlJc w:val="left"/>
      <w:pPr>
        <w:ind w:left="3985" w:hanging="361"/>
      </w:pPr>
    </w:lvl>
    <w:lvl w:ilvl="7">
      <w:numFmt w:val="bullet"/>
      <w:lvlText w:val="•"/>
      <w:lvlJc w:val="left"/>
      <w:pPr>
        <w:ind w:left="4572" w:hanging="361"/>
      </w:pPr>
    </w:lvl>
    <w:lvl w:ilvl="8">
      <w:numFmt w:val="bullet"/>
      <w:lvlText w:val="•"/>
      <w:lvlJc w:val="left"/>
      <w:pPr>
        <w:ind w:left="5159" w:hanging="361"/>
      </w:pPr>
    </w:lvl>
  </w:abstractNum>
  <w:abstractNum w:abstractNumId="8" w15:restartNumberingAfterBreak="0">
    <w:nsid w:val="0000040A"/>
    <w:multiLevelType w:val="multilevel"/>
    <w:tmpl w:val="0000088D"/>
    <w:lvl w:ilvl="0">
      <w:numFmt w:val="bullet"/>
      <w:lvlText w:val=""/>
      <w:lvlJc w:val="left"/>
      <w:pPr>
        <w:ind w:left="463" w:hanging="361"/>
      </w:pPr>
      <w:rPr>
        <w:rFonts w:ascii="Symbol" w:hAnsi="Symbol" w:cs="Symbol"/>
        <w:b w:val="0"/>
        <w:bCs w:val="0"/>
        <w:sz w:val="22"/>
        <w:szCs w:val="22"/>
      </w:rPr>
    </w:lvl>
    <w:lvl w:ilvl="1">
      <w:numFmt w:val="bullet"/>
      <w:lvlText w:val="•"/>
      <w:lvlJc w:val="left"/>
      <w:pPr>
        <w:ind w:left="1050" w:hanging="361"/>
      </w:pPr>
    </w:lvl>
    <w:lvl w:ilvl="2">
      <w:numFmt w:val="bullet"/>
      <w:lvlText w:val="•"/>
      <w:lvlJc w:val="left"/>
      <w:pPr>
        <w:ind w:left="1637" w:hanging="361"/>
      </w:pPr>
    </w:lvl>
    <w:lvl w:ilvl="3">
      <w:numFmt w:val="bullet"/>
      <w:lvlText w:val="•"/>
      <w:lvlJc w:val="left"/>
      <w:pPr>
        <w:ind w:left="2224" w:hanging="361"/>
      </w:pPr>
    </w:lvl>
    <w:lvl w:ilvl="4">
      <w:numFmt w:val="bullet"/>
      <w:lvlText w:val="•"/>
      <w:lvlJc w:val="left"/>
      <w:pPr>
        <w:ind w:left="2811" w:hanging="361"/>
      </w:pPr>
    </w:lvl>
    <w:lvl w:ilvl="5">
      <w:numFmt w:val="bullet"/>
      <w:lvlText w:val="•"/>
      <w:lvlJc w:val="left"/>
      <w:pPr>
        <w:ind w:left="3398" w:hanging="361"/>
      </w:pPr>
    </w:lvl>
    <w:lvl w:ilvl="6">
      <w:numFmt w:val="bullet"/>
      <w:lvlText w:val="•"/>
      <w:lvlJc w:val="left"/>
      <w:pPr>
        <w:ind w:left="3985" w:hanging="361"/>
      </w:pPr>
    </w:lvl>
    <w:lvl w:ilvl="7">
      <w:numFmt w:val="bullet"/>
      <w:lvlText w:val="•"/>
      <w:lvlJc w:val="left"/>
      <w:pPr>
        <w:ind w:left="4572" w:hanging="361"/>
      </w:pPr>
    </w:lvl>
    <w:lvl w:ilvl="8">
      <w:numFmt w:val="bullet"/>
      <w:lvlText w:val="•"/>
      <w:lvlJc w:val="left"/>
      <w:pPr>
        <w:ind w:left="5159" w:hanging="361"/>
      </w:pPr>
    </w:lvl>
  </w:abstractNum>
  <w:abstractNum w:abstractNumId="9" w15:restartNumberingAfterBreak="0">
    <w:nsid w:val="0000040B"/>
    <w:multiLevelType w:val="multilevel"/>
    <w:tmpl w:val="0000088E"/>
    <w:lvl w:ilvl="0">
      <w:numFmt w:val="bullet"/>
      <w:lvlText w:val=""/>
      <w:lvlJc w:val="left"/>
      <w:pPr>
        <w:ind w:left="463" w:hanging="361"/>
      </w:pPr>
      <w:rPr>
        <w:rFonts w:ascii="Symbol" w:hAnsi="Symbol" w:cs="Symbol"/>
        <w:b w:val="0"/>
        <w:bCs w:val="0"/>
        <w:sz w:val="22"/>
        <w:szCs w:val="22"/>
      </w:rPr>
    </w:lvl>
    <w:lvl w:ilvl="1">
      <w:numFmt w:val="bullet"/>
      <w:lvlText w:val="•"/>
      <w:lvlJc w:val="left"/>
      <w:pPr>
        <w:ind w:left="1050" w:hanging="361"/>
      </w:pPr>
    </w:lvl>
    <w:lvl w:ilvl="2">
      <w:numFmt w:val="bullet"/>
      <w:lvlText w:val="•"/>
      <w:lvlJc w:val="left"/>
      <w:pPr>
        <w:ind w:left="1637" w:hanging="361"/>
      </w:pPr>
    </w:lvl>
    <w:lvl w:ilvl="3">
      <w:numFmt w:val="bullet"/>
      <w:lvlText w:val="•"/>
      <w:lvlJc w:val="left"/>
      <w:pPr>
        <w:ind w:left="2224" w:hanging="361"/>
      </w:pPr>
    </w:lvl>
    <w:lvl w:ilvl="4">
      <w:numFmt w:val="bullet"/>
      <w:lvlText w:val="•"/>
      <w:lvlJc w:val="left"/>
      <w:pPr>
        <w:ind w:left="2811" w:hanging="361"/>
      </w:pPr>
    </w:lvl>
    <w:lvl w:ilvl="5">
      <w:numFmt w:val="bullet"/>
      <w:lvlText w:val="•"/>
      <w:lvlJc w:val="left"/>
      <w:pPr>
        <w:ind w:left="3398" w:hanging="361"/>
      </w:pPr>
    </w:lvl>
    <w:lvl w:ilvl="6">
      <w:numFmt w:val="bullet"/>
      <w:lvlText w:val="•"/>
      <w:lvlJc w:val="left"/>
      <w:pPr>
        <w:ind w:left="3985" w:hanging="361"/>
      </w:pPr>
    </w:lvl>
    <w:lvl w:ilvl="7">
      <w:numFmt w:val="bullet"/>
      <w:lvlText w:val="•"/>
      <w:lvlJc w:val="left"/>
      <w:pPr>
        <w:ind w:left="4572" w:hanging="361"/>
      </w:pPr>
    </w:lvl>
    <w:lvl w:ilvl="8">
      <w:numFmt w:val="bullet"/>
      <w:lvlText w:val="•"/>
      <w:lvlJc w:val="left"/>
      <w:pPr>
        <w:ind w:left="5159" w:hanging="361"/>
      </w:pPr>
    </w:lvl>
  </w:abstractNum>
  <w:abstractNum w:abstractNumId="10" w15:restartNumberingAfterBreak="0">
    <w:nsid w:val="0000040C"/>
    <w:multiLevelType w:val="multilevel"/>
    <w:tmpl w:val="0000088F"/>
    <w:lvl w:ilvl="0">
      <w:numFmt w:val="bullet"/>
      <w:lvlText w:val=""/>
      <w:lvlJc w:val="left"/>
      <w:pPr>
        <w:ind w:left="463" w:hanging="361"/>
      </w:pPr>
      <w:rPr>
        <w:rFonts w:ascii="Symbol" w:hAnsi="Symbol" w:cs="Symbol"/>
        <w:b w:val="0"/>
        <w:bCs w:val="0"/>
        <w:sz w:val="22"/>
        <w:szCs w:val="22"/>
      </w:rPr>
    </w:lvl>
    <w:lvl w:ilvl="1">
      <w:numFmt w:val="bullet"/>
      <w:lvlText w:val="•"/>
      <w:lvlJc w:val="left"/>
      <w:pPr>
        <w:ind w:left="1050" w:hanging="361"/>
      </w:pPr>
    </w:lvl>
    <w:lvl w:ilvl="2">
      <w:numFmt w:val="bullet"/>
      <w:lvlText w:val="•"/>
      <w:lvlJc w:val="left"/>
      <w:pPr>
        <w:ind w:left="1637" w:hanging="361"/>
      </w:pPr>
    </w:lvl>
    <w:lvl w:ilvl="3">
      <w:numFmt w:val="bullet"/>
      <w:lvlText w:val="•"/>
      <w:lvlJc w:val="left"/>
      <w:pPr>
        <w:ind w:left="2224" w:hanging="361"/>
      </w:pPr>
    </w:lvl>
    <w:lvl w:ilvl="4">
      <w:numFmt w:val="bullet"/>
      <w:lvlText w:val="•"/>
      <w:lvlJc w:val="left"/>
      <w:pPr>
        <w:ind w:left="2811" w:hanging="361"/>
      </w:pPr>
    </w:lvl>
    <w:lvl w:ilvl="5">
      <w:numFmt w:val="bullet"/>
      <w:lvlText w:val="•"/>
      <w:lvlJc w:val="left"/>
      <w:pPr>
        <w:ind w:left="3398" w:hanging="361"/>
      </w:pPr>
    </w:lvl>
    <w:lvl w:ilvl="6">
      <w:numFmt w:val="bullet"/>
      <w:lvlText w:val="•"/>
      <w:lvlJc w:val="left"/>
      <w:pPr>
        <w:ind w:left="3985" w:hanging="361"/>
      </w:pPr>
    </w:lvl>
    <w:lvl w:ilvl="7">
      <w:numFmt w:val="bullet"/>
      <w:lvlText w:val="•"/>
      <w:lvlJc w:val="left"/>
      <w:pPr>
        <w:ind w:left="4572" w:hanging="361"/>
      </w:pPr>
    </w:lvl>
    <w:lvl w:ilvl="8">
      <w:numFmt w:val="bullet"/>
      <w:lvlText w:val="•"/>
      <w:lvlJc w:val="left"/>
      <w:pPr>
        <w:ind w:left="5159" w:hanging="361"/>
      </w:pPr>
    </w:lvl>
  </w:abstractNum>
  <w:abstractNum w:abstractNumId="11" w15:restartNumberingAfterBreak="0">
    <w:nsid w:val="0000040D"/>
    <w:multiLevelType w:val="multilevel"/>
    <w:tmpl w:val="00000890"/>
    <w:lvl w:ilvl="0">
      <w:numFmt w:val="bullet"/>
      <w:lvlText w:val=""/>
      <w:lvlJc w:val="left"/>
      <w:pPr>
        <w:ind w:left="463" w:hanging="361"/>
      </w:pPr>
      <w:rPr>
        <w:rFonts w:ascii="Symbol" w:hAnsi="Symbol" w:cs="Symbol"/>
        <w:b w:val="0"/>
        <w:bCs w:val="0"/>
        <w:sz w:val="22"/>
        <w:szCs w:val="22"/>
      </w:rPr>
    </w:lvl>
    <w:lvl w:ilvl="1">
      <w:numFmt w:val="bullet"/>
      <w:lvlText w:val="•"/>
      <w:lvlJc w:val="left"/>
      <w:pPr>
        <w:ind w:left="1050" w:hanging="361"/>
      </w:pPr>
    </w:lvl>
    <w:lvl w:ilvl="2">
      <w:numFmt w:val="bullet"/>
      <w:lvlText w:val="•"/>
      <w:lvlJc w:val="left"/>
      <w:pPr>
        <w:ind w:left="1637" w:hanging="361"/>
      </w:pPr>
    </w:lvl>
    <w:lvl w:ilvl="3">
      <w:numFmt w:val="bullet"/>
      <w:lvlText w:val="•"/>
      <w:lvlJc w:val="left"/>
      <w:pPr>
        <w:ind w:left="2224" w:hanging="361"/>
      </w:pPr>
    </w:lvl>
    <w:lvl w:ilvl="4">
      <w:numFmt w:val="bullet"/>
      <w:lvlText w:val="•"/>
      <w:lvlJc w:val="left"/>
      <w:pPr>
        <w:ind w:left="2811" w:hanging="361"/>
      </w:pPr>
    </w:lvl>
    <w:lvl w:ilvl="5">
      <w:numFmt w:val="bullet"/>
      <w:lvlText w:val="•"/>
      <w:lvlJc w:val="left"/>
      <w:pPr>
        <w:ind w:left="3398" w:hanging="361"/>
      </w:pPr>
    </w:lvl>
    <w:lvl w:ilvl="6">
      <w:numFmt w:val="bullet"/>
      <w:lvlText w:val="•"/>
      <w:lvlJc w:val="left"/>
      <w:pPr>
        <w:ind w:left="3985" w:hanging="361"/>
      </w:pPr>
    </w:lvl>
    <w:lvl w:ilvl="7">
      <w:numFmt w:val="bullet"/>
      <w:lvlText w:val="•"/>
      <w:lvlJc w:val="left"/>
      <w:pPr>
        <w:ind w:left="4572" w:hanging="361"/>
      </w:pPr>
    </w:lvl>
    <w:lvl w:ilvl="8">
      <w:numFmt w:val="bullet"/>
      <w:lvlText w:val="•"/>
      <w:lvlJc w:val="left"/>
      <w:pPr>
        <w:ind w:left="5159" w:hanging="361"/>
      </w:pPr>
    </w:lvl>
  </w:abstractNum>
  <w:abstractNum w:abstractNumId="12" w15:restartNumberingAfterBreak="0">
    <w:nsid w:val="0000040E"/>
    <w:multiLevelType w:val="multilevel"/>
    <w:tmpl w:val="00000891"/>
    <w:lvl w:ilvl="0">
      <w:numFmt w:val="bullet"/>
      <w:lvlText w:val=""/>
      <w:lvlJc w:val="left"/>
      <w:pPr>
        <w:ind w:left="463" w:hanging="361"/>
      </w:pPr>
      <w:rPr>
        <w:rFonts w:ascii="Symbol" w:hAnsi="Symbol" w:cs="Symbol"/>
        <w:b w:val="0"/>
        <w:bCs w:val="0"/>
        <w:sz w:val="22"/>
        <w:szCs w:val="22"/>
      </w:rPr>
    </w:lvl>
    <w:lvl w:ilvl="1">
      <w:numFmt w:val="bullet"/>
      <w:lvlText w:val="•"/>
      <w:lvlJc w:val="left"/>
      <w:pPr>
        <w:ind w:left="1050" w:hanging="361"/>
      </w:pPr>
    </w:lvl>
    <w:lvl w:ilvl="2">
      <w:numFmt w:val="bullet"/>
      <w:lvlText w:val="•"/>
      <w:lvlJc w:val="left"/>
      <w:pPr>
        <w:ind w:left="1637" w:hanging="361"/>
      </w:pPr>
    </w:lvl>
    <w:lvl w:ilvl="3">
      <w:numFmt w:val="bullet"/>
      <w:lvlText w:val="•"/>
      <w:lvlJc w:val="left"/>
      <w:pPr>
        <w:ind w:left="2224" w:hanging="361"/>
      </w:pPr>
    </w:lvl>
    <w:lvl w:ilvl="4">
      <w:numFmt w:val="bullet"/>
      <w:lvlText w:val="•"/>
      <w:lvlJc w:val="left"/>
      <w:pPr>
        <w:ind w:left="2811" w:hanging="361"/>
      </w:pPr>
    </w:lvl>
    <w:lvl w:ilvl="5">
      <w:numFmt w:val="bullet"/>
      <w:lvlText w:val="•"/>
      <w:lvlJc w:val="left"/>
      <w:pPr>
        <w:ind w:left="3398" w:hanging="361"/>
      </w:pPr>
    </w:lvl>
    <w:lvl w:ilvl="6">
      <w:numFmt w:val="bullet"/>
      <w:lvlText w:val="•"/>
      <w:lvlJc w:val="left"/>
      <w:pPr>
        <w:ind w:left="3985" w:hanging="361"/>
      </w:pPr>
    </w:lvl>
    <w:lvl w:ilvl="7">
      <w:numFmt w:val="bullet"/>
      <w:lvlText w:val="•"/>
      <w:lvlJc w:val="left"/>
      <w:pPr>
        <w:ind w:left="4572" w:hanging="361"/>
      </w:pPr>
    </w:lvl>
    <w:lvl w:ilvl="8">
      <w:numFmt w:val="bullet"/>
      <w:lvlText w:val="•"/>
      <w:lvlJc w:val="left"/>
      <w:pPr>
        <w:ind w:left="5159" w:hanging="361"/>
      </w:pPr>
    </w:lvl>
  </w:abstractNum>
  <w:abstractNum w:abstractNumId="13" w15:restartNumberingAfterBreak="0">
    <w:nsid w:val="0000040F"/>
    <w:multiLevelType w:val="multilevel"/>
    <w:tmpl w:val="00000892"/>
    <w:lvl w:ilvl="0">
      <w:numFmt w:val="bullet"/>
      <w:lvlText w:val=""/>
      <w:lvlJc w:val="left"/>
      <w:pPr>
        <w:ind w:left="464" w:hanging="361"/>
      </w:pPr>
      <w:rPr>
        <w:rFonts w:ascii="Symbol" w:hAnsi="Symbol" w:cs="Symbol"/>
        <w:b w:val="0"/>
        <w:bCs w:val="0"/>
        <w:sz w:val="22"/>
        <w:szCs w:val="22"/>
      </w:rPr>
    </w:lvl>
    <w:lvl w:ilvl="1">
      <w:numFmt w:val="bullet"/>
      <w:lvlText w:val="•"/>
      <w:lvlJc w:val="left"/>
      <w:pPr>
        <w:ind w:left="1051" w:hanging="361"/>
      </w:pPr>
    </w:lvl>
    <w:lvl w:ilvl="2">
      <w:numFmt w:val="bullet"/>
      <w:lvlText w:val="•"/>
      <w:lvlJc w:val="left"/>
      <w:pPr>
        <w:ind w:left="1638" w:hanging="361"/>
      </w:pPr>
    </w:lvl>
    <w:lvl w:ilvl="3">
      <w:numFmt w:val="bullet"/>
      <w:lvlText w:val="•"/>
      <w:lvlJc w:val="left"/>
      <w:pPr>
        <w:ind w:left="2225" w:hanging="361"/>
      </w:pPr>
    </w:lvl>
    <w:lvl w:ilvl="4">
      <w:numFmt w:val="bullet"/>
      <w:lvlText w:val="•"/>
      <w:lvlJc w:val="left"/>
      <w:pPr>
        <w:ind w:left="2812" w:hanging="361"/>
      </w:pPr>
    </w:lvl>
    <w:lvl w:ilvl="5">
      <w:numFmt w:val="bullet"/>
      <w:lvlText w:val="•"/>
      <w:lvlJc w:val="left"/>
      <w:pPr>
        <w:ind w:left="3399" w:hanging="361"/>
      </w:pPr>
    </w:lvl>
    <w:lvl w:ilvl="6">
      <w:numFmt w:val="bullet"/>
      <w:lvlText w:val="•"/>
      <w:lvlJc w:val="left"/>
      <w:pPr>
        <w:ind w:left="3986" w:hanging="361"/>
      </w:pPr>
    </w:lvl>
    <w:lvl w:ilvl="7">
      <w:numFmt w:val="bullet"/>
      <w:lvlText w:val="•"/>
      <w:lvlJc w:val="left"/>
      <w:pPr>
        <w:ind w:left="4573" w:hanging="361"/>
      </w:pPr>
    </w:lvl>
    <w:lvl w:ilvl="8">
      <w:numFmt w:val="bullet"/>
      <w:lvlText w:val="•"/>
      <w:lvlJc w:val="left"/>
      <w:pPr>
        <w:ind w:left="5160" w:hanging="361"/>
      </w:pPr>
    </w:lvl>
  </w:abstractNum>
  <w:abstractNum w:abstractNumId="14" w15:restartNumberingAfterBreak="0">
    <w:nsid w:val="00000410"/>
    <w:multiLevelType w:val="multilevel"/>
    <w:tmpl w:val="00000893"/>
    <w:lvl w:ilvl="0">
      <w:numFmt w:val="bullet"/>
      <w:lvlText w:val=""/>
      <w:lvlJc w:val="left"/>
      <w:pPr>
        <w:ind w:left="462" w:hanging="361"/>
      </w:pPr>
      <w:rPr>
        <w:rFonts w:ascii="Symbol" w:hAnsi="Symbol" w:cs="Symbol"/>
        <w:b w:val="0"/>
        <w:bCs w:val="0"/>
        <w:sz w:val="22"/>
        <w:szCs w:val="22"/>
      </w:rPr>
    </w:lvl>
    <w:lvl w:ilvl="1">
      <w:numFmt w:val="bullet"/>
      <w:lvlText w:val="•"/>
      <w:lvlJc w:val="left"/>
      <w:pPr>
        <w:ind w:left="1049" w:hanging="361"/>
      </w:pPr>
    </w:lvl>
    <w:lvl w:ilvl="2">
      <w:numFmt w:val="bullet"/>
      <w:lvlText w:val="•"/>
      <w:lvlJc w:val="left"/>
      <w:pPr>
        <w:ind w:left="1636" w:hanging="361"/>
      </w:pPr>
    </w:lvl>
    <w:lvl w:ilvl="3">
      <w:numFmt w:val="bullet"/>
      <w:lvlText w:val="•"/>
      <w:lvlJc w:val="left"/>
      <w:pPr>
        <w:ind w:left="2223" w:hanging="361"/>
      </w:pPr>
    </w:lvl>
    <w:lvl w:ilvl="4">
      <w:numFmt w:val="bullet"/>
      <w:lvlText w:val="•"/>
      <w:lvlJc w:val="left"/>
      <w:pPr>
        <w:ind w:left="2810" w:hanging="361"/>
      </w:pPr>
    </w:lvl>
    <w:lvl w:ilvl="5">
      <w:numFmt w:val="bullet"/>
      <w:lvlText w:val="•"/>
      <w:lvlJc w:val="left"/>
      <w:pPr>
        <w:ind w:left="3398" w:hanging="361"/>
      </w:pPr>
    </w:lvl>
    <w:lvl w:ilvl="6">
      <w:numFmt w:val="bullet"/>
      <w:lvlText w:val="•"/>
      <w:lvlJc w:val="left"/>
      <w:pPr>
        <w:ind w:left="3985" w:hanging="361"/>
      </w:pPr>
    </w:lvl>
    <w:lvl w:ilvl="7">
      <w:numFmt w:val="bullet"/>
      <w:lvlText w:val="•"/>
      <w:lvlJc w:val="left"/>
      <w:pPr>
        <w:ind w:left="4572" w:hanging="361"/>
      </w:pPr>
    </w:lvl>
    <w:lvl w:ilvl="8">
      <w:numFmt w:val="bullet"/>
      <w:lvlText w:val="•"/>
      <w:lvlJc w:val="left"/>
      <w:pPr>
        <w:ind w:left="5159" w:hanging="361"/>
      </w:pPr>
    </w:lvl>
  </w:abstractNum>
  <w:abstractNum w:abstractNumId="15" w15:restartNumberingAfterBreak="0">
    <w:nsid w:val="00000411"/>
    <w:multiLevelType w:val="multilevel"/>
    <w:tmpl w:val="00000894"/>
    <w:lvl w:ilvl="0">
      <w:numFmt w:val="bullet"/>
      <w:lvlText w:val=""/>
      <w:lvlJc w:val="left"/>
      <w:pPr>
        <w:ind w:left="462" w:hanging="360"/>
      </w:pPr>
      <w:rPr>
        <w:rFonts w:ascii="Symbol" w:hAnsi="Symbol" w:cs="Symbol"/>
        <w:b w:val="0"/>
        <w:bCs w:val="0"/>
        <w:sz w:val="24"/>
        <w:szCs w:val="24"/>
      </w:rPr>
    </w:lvl>
    <w:lvl w:ilvl="1">
      <w:numFmt w:val="bullet"/>
      <w:lvlText w:val="•"/>
      <w:lvlJc w:val="left"/>
      <w:pPr>
        <w:ind w:left="1049" w:hanging="360"/>
      </w:pPr>
    </w:lvl>
    <w:lvl w:ilvl="2">
      <w:numFmt w:val="bullet"/>
      <w:lvlText w:val="•"/>
      <w:lvlJc w:val="left"/>
      <w:pPr>
        <w:ind w:left="1636" w:hanging="360"/>
      </w:pPr>
    </w:lvl>
    <w:lvl w:ilvl="3">
      <w:numFmt w:val="bullet"/>
      <w:lvlText w:val="•"/>
      <w:lvlJc w:val="left"/>
      <w:pPr>
        <w:ind w:left="2223" w:hanging="360"/>
      </w:pPr>
    </w:lvl>
    <w:lvl w:ilvl="4">
      <w:numFmt w:val="bullet"/>
      <w:lvlText w:val="•"/>
      <w:lvlJc w:val="left"/>
      <w:pPr>
        <w:ind w:left="2810" w:hanging="360"/>
      </w:pPr>
    </w:lvl>
    <w:lvl w:ilvl="5">
      <w:numFmt w:val="bullet"/>
      <w:lvlText w:val="•"/>
      <w:lvlJc w:val="left"/>
      <w:pPr>
        <w:ind w:left="3398" w:hanging="360"/>
      </w:pPr>
    </w:lvl>
    <w:lvl w:ilvl="6">
      <w:numFmt w:val="bullet"/>
      <w:lvlText w:val="•"/>
      <w:lvlJc w:val="left"/>
      <w:pPr>
        <w:ind w:left="3985" w:hanging="360"/>
      </w:pPr>
    </w:lvl>
    <w:lvl w:ilvl="7">
      <w:numFmt w:val="bullet"/>
      <w:lvlText w:val="•"/>
      <w:lvlJc w:val="left"/>
      <w:pPr>
        <w:ind w:left="4572" w:hanging="360"/>
      </w:pPr>
    </w:lvl>
    <w:lvl w:ilvl="8">
      <w:numFmt w:val="bullet"/>
      <w:lvlText w:val="•"/>
      <w:lvlJc w:val="left"/>
      <w:pPr>
        <w:ind w:left="5159" w:hanging="360"/>
      </w:pPr>
    </w:lvl>
  </w:abstractNum>
  <w:abstractNum w:abstractNumId="16" w15:restartNumberingAfterBreak="0">
    <w:nsid w:val="00000412"/>
    <w:multiLevelType w:val="multilevel"/>
    <w:tmpl w:val="00000895"/>
    <w:lvl w:ilvl="0">
      <w:numFmt w:val="bullet"/>
      <w:lvlText w:val=""/>
      <w:lvlJc w:val="left"/>
      <w:pPr>
        <w:ind w:left="462" w:hanging="361"/>
      </w:pPr>
      <w:rPr>
        <w:rFonts w:ascii="Symbol" w:hAnsi="Symbol" w:cs="Symbol"/>
        <w:b w:val="0"/>
        <w:bCs w:val="0"/>
        <w:sz w:val="22"/>
        <w:szCs w:val="22"/>
      </w:rPr>
    </w:lvl>
    <w:lvl w:ilvl="1">
      <w:numFmt w:val="bullet"/>
      <w:lvlText w:val="•"/>
      <w:lvlJc w:val="left"/>
      <w:pPr>
        <w:ind w:left="1049" w:hanging="361"/>
      </w:pPr>
    </w:lvl>
    <w:lvl w:ilvl="2">
      <w:numFmt w:val="bullet"/>
      <w:lvlText w:val="•"/>
      <w:lvlJc w:val="left"/>
      <w:pPr>
        <w:ind w:left="1636" w:hanging="361"/>
      </w:pPr>
    </w:lvl>
    <w:lvl w:ilvl="3">
      <w:numFmt w:val="bullet"/>
      <w:lvlText w:val="•"/>
      <w:lvlJc w:val="left"/>
      <w:pPr>
        <w:ind w:left="2223" w:hanging="361"/>
      </w:pPr>
    </w:lvl>
    <w:lvl w:ilvl="4">
      <w:numFmt w:val="bullet"/>
      <w:lvlText w:val="•"/>
      <w:lvlJc w:val="left"/>
      <w:pPr>
        <w:ind w:left="2810" w:hanging="361"/>
      </w:pPr>
    </w:lvl>
    <w:lvl w:ilvl="5">
      <w:numFmt w:val="bullet"/>
      <w:lvlText w:val="•"/>
      <w:lvlJc w:val="left"/>
      <w:pPr>
        <w:ind w:left="3398" w:hanging="361"/>
      </w:pPr>
    </w:lvl>
    <w:lvl w:ilvl="6">
      <w:numFmt w:val="bullet"/>
      <w:lvlText w:val="•"/>
      <w:lvlJc w:val="left"/>
      <w:pPr>
        <w:ind w:left="3985" w:hanging="361"/>
      </w:pPr>
    </w:lvl>
    <w:lvl w:ilvl="7">
      <w:numFmt w:val="bullet"/>
      <w:lvlText w:val="•"/>
      <w:lvlJc w:val="left"/>
      <w:pPr>
        <w:ind w:left="4572" w:hanging="361"/>
      </w:pPr>
    </w:lvl>
    <w:lvl w:ilvl="8">
      <w:numFmt w:val="bullet"/>
      <w:lvlText w:val="•"/>
      <w:lvlJc w:val="left"/>
      <w:pPr>
        <w:ind w:left="5159" w:hanging="361"/>
      </w:pPr>
    </w:lvl>
  </w:abstractNum>
  <w:abstractNum w:abstractNumId="17" w15:restartNumberingAfterBreak="0">
    <w:nsid w:val="00000413"/>
    <w:multiLevelType w:val="multilevel"/>
    <w:tmpl w:val="00000896"/>
    <w:lvl w:ilvl="0">
      <w:numFmt w:val="bullet"/>
      <w:lvlText w:val=""/>
      <w:lvlJc w:val="left"/>
      <w:pPr>
        <w:ind w:left="462" w:hanging="361"/>
      </w:pPr>
      <w:rPr>
        <w:rFonts w:ascii="Symbol" w:hAnsi="Symbol" w:cs="Symbol"/>
        <w:b w:val="0"/>
        <w:bCs w:val="0"/>
        <w:sz w:val="22"/>
        <w:szCs w:val="22"/>
      </w:rPr>
    </w:lvl>
    <w:lvl w:ilvl="1">
      <w:numFmt w:val="bullet"/>
      <w:lvlText w:val="•"/>
      <w:lvlJc w:val="left"/>
      <w:pPr>
        <w:ind w:left="1049" w:hanging="361"/>
      </w:pPr>
    </w:lvl>
    <w:lvl w:ilvl="2">
      <w:numFmt w:val="bullet"/>
      <w:lvlText w:val="•"/>
      <w:lvlJc w:val="left"/>
      <w:pPr>
        <w:ind w:left="1636" w:hanging="361"/>
      </w:pPr>
    </w:lvl>
    <w:lvl w:ilvl="3">
      <w:numFmt w:val="bullet"/>
      <w:lvlText w:val="•"/>
      <w:lvlJc w:val="left"/>
      <w:pPr>
        <w:ind w:left="2223" w:hanging="361"/>
      </w:pPr>
    </w:lvl>
    <w:lvl w:ilvl="4">
      <w:numFmt w:val="bullet"/>
      <w:lvlText w:val="•"/>
      <w:lvlJc w:val="left"/>
      <w:pPr>
        <w:ind w:left="2811" w:hanging="361"/>
      </w:pPr>
    </w:lvl>
    <w:lvl w:ilvl="5">
      <w:numFmt w:val="bullet"/>
      <w:lvlText w:val="•"/>
      <w:lvlJc w:val="left"/>
      <w:pPr>
        <w:ind w:left="3398" w:hanging="361"/>
      </w:pPr>
    </w:lvl>
    <w:lvl w:ilvl="6">
      <w:numFmt w:val="bullet"/>
      <w:lvlText w:val="•"/>
      <w:lvlJc w:val="left"/>
      <w:pPr>
        <w:ind w:left="3985" w:hanging="361"/>
      </w:pPr>
    </w:lvl>
    <w:lvl w:ilvl="7">
      <w:numFmt w:val="bullet"/>
      <w:lvlText w:val="•"/>
      <w:lvlJc w:val="left"/>
      <w:pPr>
        <w:ind w:left="4572" w:hanging="361"/>
      </w:pPr>
    </w:lvl>
    <w:lvl w:ilvl="8">
      <w:numFmt w:val="bullet"/>
      <w:lvlText w:val="•"/>
      <w:lvlJc w:val="left"/>
      <w:pPr>
        <w:ind w:left="5159" w:hanging="361"/>
      </w:pPr>
    </w:lvl>
  </w:abstractNum>
  <w:abstractNum w:abstractNumId="18" w15:restartNumberingAfterBreak="0">
    <w:nsid w:val="00000414"/>
    <w:multiLevelType w:val="multilevel"/>
    <w:tmpl w:val="00000897"/>
    <w:lvl w:ilvl="0">
      <w:numFmt w:val="bullet"/>
      <w:lvlText w:val=""/>
      <w:lvlJc w:val="left"/>
      <w:pPr>
        <w:ind w:left="462" w:hanging="361"/>
      </w:pPr>
      <w:rPr>
        <w:rFonts w:ascii="Symbol" w:hAnsi="Symbol" w:cs="Symbol"/>
        <w:b w:val="0"/>
        <w:bCs w:val="0"/>
        <w:sz w:val="22"/>
        <w:szCs w:val="22"/>
      </w:rPr>
    </w:lvl>
    <w:lvl w:ilvl="1">
      <w:numFmt w:val="bullet"/>
      <w:lvlText w:val="•"/>
      <w:lvlJc w:val="left"/>
      <w:pPr>
        <w:ind w:left="1049" w:hanging="361"/>
      </w:pPr>
    </w:lvl>
    <w:lvl w:ilvl="2">
      <w:numFmt w:val="bullet"/>
      <w:lvlText w:val="•"/>
      <w:lvlJc w:val="left"/>
      <w:pPr>
        <w:ind w:left="1637" w:hanging="361"/>
      </w:pPr>
    </w:lvl>
    <w:lvl w:ilvl="3">
      <w:numFmt w:val="bullet"/>
      <w:lvlText w:val="•"/>
      <w:lvlJc w:val="left"/>
      <w:pPr>
        <w:ind w:left="2224" w:hanging="361"/>
      </w:pPr>
    </w:lvl>
    <w:lvl w:ilvl="4">
      <w:numFmt w:val="bullet"/>
      <w:lvlText w:val="•"/>
      <w:lvlJc w:val="left"/>
      <w:pPr>
        <w:ind w:left="2811" w:hanging="361"/>
      </w:pPr>
    </w:lvl>
    <w:lvl w:ilvl="5">
      <w:numFmt w:val="bullet"/>
      <w:lvlText w:val="•"/>
      <w:lvlJc w:val="left"/>
      <w:pPr>
        <w:ind w:left="3398" w:hanging="361"/>
      </w:pPr>
    </w:lvl>
    <w:lvl w:ilvl="6">
      <w:numFmt w:val="bullet"/>
      <w:lvlText w:val="•"/>
      <w:lvlJc w:val="left"/>
      <w:pPr>
        <w:ind w:left="3985" w:hanging="361"/>
      </w:pPr>
    </w:lvl>
    <w:lvl w:ilvl="7">
      <w:numFmt w:val="bullet"/>
      <w:lvlText w:val="•"/>
      <w:lvlJc w:val="left"/>
      <w:pPr>
        <w:ind w:left="4572" w:hanging="361"/>
      </w:pPr>
    </w:lvl>
    <w:lvl w:ilvl="8">
      <w:numFmt w:val="bullet"/>
      <w:lvlText w:val="•"/>
      <w:lvlJc w:val="left"/>
      <w:pPr>
        <w:ind w:left="5159" w:hanging="361"/>
      </w:pPr>
    </w:lvl>
  </w:abstractNum>
  <w:abstractNum w:abstractNumId="19" w15:restartNumberingAfterBreak="0">
    <w:nsid w:val="010003DD"/>
    <w:multiLevelType w:val="hybridMultilevel"/>
    <w:tmpl w:val="B492DF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017A4B7A"/>
    <w:multiLevelType w:val="hybridMultilevel"/>
    <w:tmpl w:val="FE1E6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08F13956"/>
    <w:multiLevelType w:val="hybridMultilevel"/>
    <w:tmpl w:val="CDEA48AA"/>
    <w:lvl w:ilvl="0" w:tplc="6ED448D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8203537"/>
    <w:multiLevelType w:val="hybridMultilevel"/>
    <w:tmpl w:val="79E818A0"/>
    <w:lvl w:ilvl="0" w:tplc="47FE32B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8E969E5"/>
    <w:multiLevelType w:val="hybridMultilevel"/>
    <w:tmpl w:val="16286B5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1D446F8A"/>
    <w:multiLevelType w:val="hybridMultilevel"/>
    <w:tmpl w:val="7A908C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E530461"/>
    <w:multiLevelType w:val="hybridMultilevel"/>
    <w:tmpl w:val="AE4E8C68"/>
    <w:lvl w:ilvl="0" w:tplc="0220C9A8">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8B25FF5"/>
    <w:multiLevelType w:val="hybridMultilevel"/>
    <w:tmpl w:val="FB162C0A"/>
    <w:lvl w:ilvl="0" w:tplc="08090001">
      <w:start w:val="1"/>
      <w:numFmt w:val="bullet"/>
      <w:lvlText w:val=""/>
      <w:lvlJc w:val="left"/>
      <w:pPr>
        <w:ind w:left="831" w:hanging="360"/>
      </w:pPr>
      <w:rPr>
        <w:rFonts w:ascii="Symbol" w:hAnsi="Symbol" w:hint="default"/>
      </w:rPr>
    </w:lvl>
    <w:lvl w:ilvl="1" w:tplc="08090003" w:tentative="1">
      <w:start w:val="1"/>
      <w:numFmt w:val="bullet"/>
      <w:lvlText w:val="o"/>
      <w:lvlJc w:val="left"/>
      <w:pPr>
        <w:ind w:left="1551" w:hanging="360"/>
      </w:pPr>
      <w:rPr>
        <w:rFonts w:ascii="Courier New" w:hAnsi="Courier New" w:cs="Courier New" w:hint="default"/>
      </w:rPr>
    </w:lvl>
    <w:lvl w:ilvl="2" w:tplc="08090005" w:tentative="1">
      <w:start w:val="1"/>
      <w:numFmt w:val="bullet"/>
      <w:lvlText w:val=""/>
      <w:lvlJc w:val="left"/>
      <w:pPr>
        <w:ind w:left="2271" w:hanging="360"/>
      </w:pPr>
      <w:rPr>
        <w:rFonts w:ascii="Wingdings" w:hAnsi="Wingdings" w:hint="default"/>
      </w:rPr>
    </w:lvl>
    <w:lvl w:ilvl="3" w:tplc="08090001" w:tentative="1">
      <w:start w:val="1"/>
      <w:numFmt w:val="bullet"/>
      <w:lvlText w:val=""/>
      <w:lvlJc w:val="left"/>
      <w:pPr>
        <w:ind w:left="2991" w:hanging="360"/>
      </w:pPr>
      <w:rPr>
        <w:rFonts w:ascii="Symbol" w:hAnsi="Symbol" w:hint="default"/>
      </w:rPr>
    </w:lvl>
    <w:lvl w:ilvl="4" w:tplc="08090003" w:tentative="1">
      <w:start w:val="1"/>
      <w:numFmt w:val="bullet"/>
      <w:lvlText w:val="o"/>
      <w:lvlJc w:val="left"/>
      <w:pPr>
        <w:ind w:left="3711" w:hanging="360"/>
      </w:pPr>
      <w:rPr>
        <w:rFonts w:ascii="Courier New" w:hAnsi="Courier New" w:cs="Courier New" w:hint="default"/>
      </w:rPr>
    </w:lvl>
    <w:lvl w:ilvl="5" w:tplc="08090005" w:tentative="1">
      <w:start w:val="1"/>
      <w:numFmt w:val="bullet"/>
      <w:lvlText w:val=""/>
      <w:lvlJc w:val="left"/>
      <w:pPr>
        <w:ind w:left="4431" w:hanging="360"/>
      </w:pPr>
      <w:rPr>
        <w:rFonts w:ascii="Wingdings" w:hAnsi="Wingdings" w:hint="default"/>
      </w:rPr>
    </w:lvl>
    <w:lvl w:ilvl="6" w:tplc="08090001" w:tentative="1">
      <w:start w:val="1"/>
      <w:numFmt w:val="bullet"/>
      <w:lvlText w:val=""/>
      <w:lvlJc w:val="left"/>
      <w:pPr>
        <w:ind w:left="5151" w:hanging="360"/>
      </w:pPr>
      <w:rPr>
        <w:rFonts w:ascii="Symbol" w:hAnsi="Symbol" w:hint="default"/>
      </w:rPr>
    </w:lvl>
    <w:lvl w:ilvl="7" w:tplc="08090003" w:tentative="1">
      <w:start w:val="1"/>
      <w:numFmt w:val="bullet"/>
      <w:lvlText w:val="o"/>
      <w:lvlJc w:val="left"/>
      <w:pPr>
        <w:ind w:left="5871" w:hanging="360"/>
      </w:pPr>
      <w:rPr>
        <w:rFonts w:ascii="Courier New" w:hAnsi="Courier New" w:cs="Courier New" w:hint="default"/>
      </w:rPr>
    </w:lvl>
    <w:lvl w:ilvl="8" w:tplc="08090005" w:tentative="1">
      <w:start w:val="1"/>
      <w:numFmt w:val="bullet"/>
      <w:lvlText w:val=""/>
      <w:lvlJc w:val="left"/>
      <w:pPr>
        <w:ind w:left="6591" w:hanging="360"/>
      </w:pPr>
      <w:rPr>
        <w:rFonts w:ascii="Wingdings" w:hAnsi="Wingdings" w:hint="default"/>
      </w:rPr>
    </w:lvl>
  </w:abstractNum>
  <w:abstractNum w:abstractNumId="27" w15:restartNumberingAfterBreak="0">
    <w:nsid w:val="34450BA4"/>
    <w:multiLevelType w:val="hybridMultilevel"/>
    <w:tmpl w:val="9EDE5136"/>
    <w:lvl w:ilvl="0" w:tplc="5AA62CA2">
      <w:numFmt w:val="bullet"/>
      <w:lvlText w:val="•"/>
      <w:lvlJc w:val="left"/>
      <w:pPr>
        <w:ind w:left="829" w:hanging="360"/>
      </w:pPr>
      <w:rPr>
        <w:rFonts w:ascii="Arial" w:eastAsia="Times New Roman" w:hAnsi="Arial" w:hint="default"/>
        <w:w w:val="165"/>
      </w:rPr>
    </w:lvl>
    <w:lvl w:ilvl="1" w:tplc="08090003">
      <w:start w:val="1"/>
      <w:numFmt w:val="bullet"/>
      <w:lvlText w:val="o"/>
      <w:lvlJc w:val="left"/>
      <w:pPr>
        <w:ind w:left="1549" w:hanging="360"/>
      </w:pPr>
      <w:rPr>
        <w:rFonts w:ascii="Courier New" w:hAnsi="Courier New" w:hint="default"/>
      </w:rPr>
    </w:lvl>
    <w:lvl w:ilvl="2" w:tplc="08090005" w:tentative="1">
      <w:start w:val="1"/>
      <w:numFmt w:val="bullet"/>
      <w:lvlText w:val=""/>
      <w:lvlJc w:val="left"/>
      <w:pPr>
        <w:ind w:left="2269" w:hanging="360"/>
      </w:pPr>
      <w:rPr>
        <w:rFonts w:ascii="Wingdings" w:hAnsi="Wingdings" w:hint="default"/>
      </w:rPr>
    </w:lvl>
    <w:lvl w:ilvl="3" w:tplc="08090001" w:tentative="1">
      <w:start w:val="1"/>
      <w:numFmt w:val="bullet"/>
      <w:lvlText w:val=""/>
      <w:lvlJc w:val="left"/>
      <w:pPr>
        <w:ind w:left="2989" w:hanging="360"/>
      </w:pPr>
      <w:rPr>
        <w:rFonts w:ascii="Symbol" w:hAnsi="Symbol" w:hint="default"/>
      </w:rPr>
    </w:lvl>
    <w:lvl w:ilvl="4" w:tplc="08090003" w:tentative="1">
      <w:start w:val="1"/>
      <w:numFmt w:val="bullet"/>
      <w:lvlText w:val="o"/>
      <w:lvlJc w:val="left"/>
      <w:pPr>
        <w:ind w:left="3709" w:hanging="360"/>
      </w:pPr>
      <w:rPr>
        <w:rFonts w:ascii="Courier New" w:hAnsi="Courier New" w:hint="default"/>
      </w:rPr>
    </w:lvl>
    <w:lvl w:ilvl="5" w:tplc="08090005" w:tentative="1">
      <w:start w:val="1"/>
      <w:numFmt w:val="bullet"/>
      <w:lvlText w:val=""/>
      <w:lvlJc w:val="left"/>
      <w:pPr>
        <w:ind w:left="4429" w:hanging="360"/>
      </w:pPr>
      <w:rPr>
        <w:rFonts w:ascii="Wingdings" w:hAnsi="Wingdings" w:hint="default"/>
      </w:rPr>
    </w:lvl>
    <w:lvl w:ilvl="6" w:tplc="08090001" w:tentative="1">
      <w:start w:val="1"/>
      <w:numFmt w:val="bullet"/>
      <w:lvlText w:val=""/>
      <w:lvlJc w:val="left"/>
      <w:pPr>
        <w:ind w:left="5149" w:hanging="360"/>
      </w:pPr>
      <w:rPr>
        <w:rFonts w:ascii="Symbol" w:hAnsi="Symbol" w:hint="default"/>
      </w:rPr>
    </w:lvl>
    <w:lvl w:ilvl="7" w:tplc="08090003" w:tentative="1">
      <w:start w:val="1"/>
      <w:numFmt w:val="bullet"/>
      <w:lvlText w:val="o"/>
      <w:lvlJc w:val="left"/>
      <w:pPr>
        <w:ind w:left="5869" w:hanging="360"/>
      </w:pPr>
      <w:rPr>
        <w:rFonts w:ascii="Courier New" w:hAnsi="Courier New" w:hint="default"/>
      </w:rPr>
    </w:lvl>
    <w:lvl w:ilvl="8" w:tplc="08090005" w:tentative="1">
      <w:start w:val="1"/>
      <w:numFmt w:val="bullet"/>
      <w:lvlText w:val=""/>
      <w:lvlJc w:val="left"/>
      <w:pPr>
        <w:ind w:left="6589" w:hanging="360"/>
      </w:pPr>
      <w:rPr>
        <w:rFonts w:ascii="Wingdings" w:hAnsi="Wingdings" w:hint="default"/>
      </w:rPr>
    </w:lvl>
  </w:abstractNum>
  <w:abstractNum w:abstractNumId="28" w15:restartNumberingAfterBreak="0">
    <w:nsid w:val="34AD16D2"/>
    <w:multiLevelType w:val="hybridMultilevel"/>
    <w:tmpl w:val="A8DCA4A6"/>
    <w:lvl w:ilvl="0" w:tplc="AB149B0C">
      <w:start w:val="10"/>
      <w:numFmt w:val="decimal"/>
      <w:lvlText w:val="%1."/>
      <w:lvlJc w:val="left"/>
      <w:pPr>
        <w:ind w:left="810" w:hanging="4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4BD6C09"/>
    <w:multiLevelType w:val="hybridMultilevel"/>
    <w:tmpl w:val="2EE683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3545559D"/>
    <w:multiLevelType w:val="hybridMultilevel"/>
    <w:tmpl w:val="84DEB1BA"/>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1" w15:restartNumberingAfterBreak="0">
    <w:nsid w:val="37306277"/>
    <w:multiLevelType w:val="hybridMultilevel"/>
    <w:tmpl w:val="BEC40C02"/>
    <w:lvl w:ilvl="0" w:tplc="EFDC516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9621866"/>
    <w:multiLevelType w:val="hybridMultilevel"/>
    <w:tmpl w:val="1CE00E10"/>
    <w:lvl w:ilvl="0" w:tplc="F4EE0B0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DBF15BE"/>
    <w:multiLevelType w:val="hybridMultilevel"/>
    <w:tmpl w:val="7F926E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E767492"/>
    <w:multiLevelType w:val="hybridMultilevel"/>
    <w:tmpl w:val="27EC140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46C2387F"/>
    <w:multiLevelType w:val="hybridMultilevel"/>
    <w:tmpl w:val="28DE50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49F8719C"/>
    <w:multiLevelType w:val="hybridMultilevel"/>
    <w:tmpl w:val="94D2A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D447E1E"/>
    <w:multiLevelType w:val="hybridMultilevel"/>
    <w:tmpl w:val="1FEE6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1295D83"/>
    <w:multiLevelType w:val="hybridMultilevel"/>
    <w:tmpl w:val="15FE26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1422649"/>
    <w:multiLevelType w:val="hybridMultilevel"/>
    <w:tmpl w:val="F84883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DC81751"/>
    <w:multiLevelType w:val="hybridMultilevel"/>
    <w:tmpl w:val="DFF2DB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5DED185B"/>
    <w:multiLevelType w:val="hybridMultilevel"/>
    <w:tmpl w:val="6D1C51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5FAF03F7"/>
    <w:multiLevelType w:val="hybridMultilevel"/>
    <w:tmpl w:val="F058EBEA"/>
    <w:lvl w:ilvl="0" w:tplc="D95AEA4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2E7FBD"/>
    <w:multiLevelType w:val="hybridMultilevel"/>
    <w:tmpl w:val="B64CFB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585457F"/>
    <w:multiLevelType w:val="hybridMultilevel"/>
    <w:tmpl w:val="7258074A"/>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BC331CC"/>
    <w:multiLevelType w:val="hybridMultilevel"/>
    <w:tmpl w:val="9D36C080"/>
    <w:lvl w:ilvl="0" w:tplc="9B8CBB8C">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156119">
    <w:abstractNumId w:val="24"/>
  </w:num>
  <w:num w:numId="2" w16cid:durableId="211697073">
    <w:abstractNumId w:val="44"/>
  </w:num>
  <w:num w:numId="3" w16cid:durableId="791441014">
    <w:abstractNumId w:val="39"/>
  </w:num>
  <w:num w:numId="4" w16cid:durableId="1878086462">
    <w:abstractNumId w:val="31"/>
  </w:num>
  <w:num w:numId="5" w16cid:durableId="875890601">
    <w:abstractNumId w:val="45"/>
  </w:num>
  <w:num w:numId="6" w16cid:durableId="1350762645">
    <w:abstractNumId w:val="32"/>
  </w:num>
  <w:num w:numId="7" w16cid:durableId="1373383850">
    <w:abstractNumId w:val="25"/>
  </w:num>
  <w:num w:numId="8" w16cid:durableId="908920975">
    <w:abstractNumId w:val="22"/>
  </w:num>
  <w:num w:numId="9" w16cid:durableId="2047875654">
    <w:abstractNumId w:val="42"/>
  </w:num>
  <w:num w:numId="10" w16cid:durableId="1764496436">
    <w:abstractNumId w:val="21"/>
  </w:num>
  <w:num w:numId="11" w16cid:durableId="705718307">
    <w:abstractNumId w:val="28"/>
  </w:num>
  <w:num w:numId="12" w16cid:durableId="1634750251">
    <w:abstractNumId w:val="30"/>
  </w:num>
  <w:num w:numId="13" w16cid:durableId="55009428">
    <w:abstractNumId w:val="29"/>
  </w:num>
  <w:num w:numId="14" w16cid:durableId="1684093829">
    <w:abstractNumId w:val="23"/>
  </w:num>
  <w:num w:numId="15" w16cid:durableId="1159079020">
    <w:abstractNumId w:val="38"/>
  </w:num>
  <w:num w:numId="16" w16cid:durableId="1785615318">
    <w:abstractNumId w:val="40"/>
  </w:num>
  <w:num w:numId="17" w16cid:durableId="1646544266">
    <w:abstractNumId w:val="19"/>
  </w:num>
  <w:num w:numId="18" w16cid:durableId="1063790419">
    <w:abstractNumId w:val="27"/>
  </w:num>
  <w:num w:numId="19" w16cid:durableId="1479880804">
    <w:abstractNumId w:val="36"/>
  </w:num>
  <w:num w:numId="20" w16cid:durableId="238296918">
    <w:abstractNumId w:val="34"/>
  </w:num>
  <w:num w:numId="21" w16cid:durableId="1509518061">
    <w:abstractNumId w:val="26"/>
  </w:num>
  <w:num w:numId="22" w16cid:durableId="2008097572">
    <w:abstractNumId w:val="41"/>
  </w:num>
  <w:num w:numId="23" w16cid:durableId="1574972023">
    <w:abstractNumId w:val="35"/>
  </w:num>
  <w:num w:numId="24" w16cid:durableId="1216162689">
    <w:abstractNumId w:val="33"/>
  </w:num>
  <w:num w:numId="25" w16cid:durableId="606043597">
    <w:abstractNumId w:val="43"/>
  </w:num>
  <w:num w:numId="26" w16cid:durableId="1515457023">
    <w:abstractNumId w:val="37"/>
  </w:num>
  <w:num w:numId="27" w16cid:durableId="794299823">
    <w:abstractNumId w:val="1"/>
  </w:num>
  <w:num w:numId="28" w16cid:durableId="867184453">
    <w:abstractNumId w:val="0"/>
  </w:num>
  <w:num w:numId="29" w16cid:durableId="392970044">
    <w:abstractNumId w:val="6"/>
  </w:num>
  <w:num w:numId="30" w16cid:durableId="690498347">
    <w:abstractNumId w:val="5"/>
  </w:num>
  <w:num w:numId="31" w16cid:durableId="1561014434">
    <w:abstractNumId w:val="4"/>
  </w:num>
  <w:num w:numId="32" w16cid:durableId="45186635">
    <w:abstractNumId w:val="3"/>
  </w:num>
  <w:num w:numId="33" w16cid:durableId="525799817">
    <w:abstractNumId w:val="18"/>
  </w:num>
  <w:num w:numId="34" w16cid:durableId="1684823591">
    <w:abstractNumId w:val="17"/>
  </w:num>
  <w:num w:numId="35" w16cid:durableId="1285429817">
    <w:abstractNumId w:val="16"/>
  </w:num>
  <w:num w:numId="36" w16cid:durableId="911548062">
    <w:abstractNumId w:val="15"/>
  </w:num>
  <w:num w:numId="37" w16cid:durableId="1047602493">
    <w:abstractNumId w:val="14"/>
  </w:num>
  <w:num w:numId="38" w16cid:durableId="1572696901">
    <w:abstractNumId w:val="13"/>
  </w:num>
  <w:num w:numId="39" w16cid:durableId="1545675159">
    <w:abstractNumId w:val="12"/>
  </w:num>
  <w:num w:numId="40" w16cid:durableId="1561360147">
    <w:abstractNumId w:val="11"/>
  </w:num>
  <w:num w:numId="41" w16cid:durableId="1522014318">
    <w:abstractNumId w:val="10"/>
  </w:num>
  <w:num w:numId="42" w16cid:durableId="2061319570">
    <w:abstractNumId w:val="9"/>
  </w:num>
  <w:num w:numId="43" w16cid:durableId="1236360368">
    <w:abstractNumId w:val="8"/>
  </w:num>
  <w:num w:numId="44" w16cid:durableId="122310092">
    <w:abstractNumId w:val="7"/>
  </w:num>
  <w:num w:numId="45" w16cid:durableId="1040476387">
    <w:abstractNumId w:val="2"/>
  </w:num>
  <w:num w:numId="46" w16cid:durableId="121558149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1F0"/>
    <w:rsid w:val="000519AF"/>
    <w:rsid w:val="000A01DC"/>
    <w:rsid w:val="000A02FC"/>
    <w:rsid w:val="000C021A"/>
    <w:rsid w:val="001233F1"/>
    <w:rsid w:val="001412A7"/>
    <w:rsid w:val="001569CD"/>
    <w:rsid w:val="00175A09"/>
    <w:rsid w:val="00197B0E"/>
    <w:rsid w:val="00257DDB"/>
    <w:rsid w:val="005F63AA"/>
    <w:rsid w:val="006E2A2E"/>
    <w:rsid w:val="007B4EA9"/>
    <w:rsid w:val="007B7B11"/>
    <w:rsid w:val="007E68EE"/>
    <w:rsid w:val="00826A71"/>
    <w:rsid w:val="008534CE"/>
    <w:rsid w:val="008B1B8E"/>
    <w:rsid w:val="008D0953"/>
    <w:rsid w:val="008F37B1"/>
    <w:rsid w:val="00914036"/>
    <w:rsid w:val="009721F0"/>
    <w:rsid w:val="00A21FB8"/>
    <w:rsid w:val="00A61E31"/>
    <w:rsid w:val="00A732A2"/>
    <w:rsid w:val="00B11768"/>
    <w:rsid w:val="00B739A9"/>
    <w:rsid w:val="00BA74D8"/>
    <w:rsid w:val="00C41300"/>
    <w:rsid w:val="00C4790B"/>
    <w:rsid w:val="00C82F4B"/>
    <w:rsid w:val="00CD664B"/>
    <w:rsid w:val="00CE7ED9"/>
    <w:rsid w:val="00DD3E05"/>
    <w:rsid w:val="00EC51D5"/>
    <w:rsid w:val="00F01F99"/>
    <w:rsid w:val="00F243AE"/>
    <w:rsid w:val="00F337BD"/>
    <w:rsid w:val="00F72EA5"/>
    <w:rsid w:val="00F92AAF"/>
    <w:rsid w:val="00FB4A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65B473"/>
  <w15:chartTrackingRefBased/>
  <w15:docId w15:val="{2FD7564E-4B8C-4109-908F-6614BD08D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1F0"/>
  </w:style>
  <w:style w:type="paragraph" w:styleId="Heading1">
    <w:name w:val="heading 1"/>
    <w:basedOn w:val="Normal"/>
    <w:next w:val="Normal"/>
    <w:link w:val="Heading1Char"/>
    <w:uiPriority w:val="1"/>
    <w:qFormat/>
    <w:rsid w:val="007B4EA9"/>
    <w:pPr>
      <w:widowControl w:val="0"/>
      <w:autoSpaceDE w:val="0"/>
      <w:autoSpaceDN w:val="0"/>
      <w:adjustRightInd w:val="0"/>
      <w:spacing w:after="0" w:line="240" w:lineRule="auto"/>
      <w:ind w:left="100"/>
      <w:outlineLvl w:val="0"/>
    </w:pPr>
    <w:rPr>
      <w:rFonts w:ascii="Arial" w:eastAsia="Times New Roman" w:hAnsi="Arial" w:cs="Arial"/>
      <w:b/>
      <w:bCs/>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E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3E05"/>
  </w:style>
  <w:style w:type="paragraph" w:styleId="Footer">
    <w:name w:val="footer"/>
    <w:basedOn w:val="Normal"/>
    <w:link w:val="FooterChar"/>
    <w:uiPriority w:val="99"/>
    <w:unhideWhenUsed/>
    <w:rsid w:val="00DD3E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3E05"/>
  </w:style>
  <w:style w:type="paragraph" w:styleId="ListParagraph">
    <w:name w:val="List Paragraph"/>
    <w:basedOn w:val="Normal"/>
    <w:uiPriority w:val="1"/>
    <w:qFormat/>
    <w:rsid w:val="000C021A"/>
    <w:pPr>
      <w:ind w:left="720"/>
      <w:contextualSpacing/>
    </w:pPr>
  </w:style>
  <w:style w:type="character" w:styleId="CommentReference">
    <w:name w:val="annotation reference"/>
    <w:basedOn w:val="DefaultParagraphFont"/>
    <w:uiPriority w:val="99"/>
    <w:semiHidden/>
    <w:unhideWhenUsed/>
    <w:rsid w:val="00914036"/>
    <w:rPr>
      <w:sz w:val="16"/>
      <w:szCs w:val="16"/>
    </w:rPr>
  </w:style>
  <w:style w:type="paragraph" w:styleId="CommentText">
    <w:name w:val="annotation text"/>
    <w:basedOn w:val="Normal"/>
    <w:link w:val="CommentTextChar"/>
    <w:uiPriority w:val="99"/>
    <w:semiHidden/>
    <w:unhideWhenUsed/>
    <w:rsid w:val="00914036"/>
    <w:pPr>
      <w:spacing w:line="240" w:lineRule="auto"/>
    </w:pPr>
    <w:rPr>
      <w:sz w:val="20"/>
      <w:szCs w:val="20"/>
    </w:rPr>
  </w:style>
  <w:style w:type="character" w:customStyle="1" w:styleId="CommentTextChar">
    <w:name w:val="Comment Text Char"/>
    <w:basedOn w:val="DefaultParagraphFont"/>
    <w:link w:val="CommentText"/>
    <w:uiPriority w:val="99"/>
    <w:semiHidden/>
    <w:rsid w:val="00914036"/>
    <w:rPr>
      <w:sz w:val="20"/>
      <w:szCs w:val="20"/>
    </w:rPr>
  </w:style>
  <w:style w:type="paragraph" w:styleId="CommentSubject">
    <w:name w:val="annotation subject"/>
    <w:basedOn w:val="CommentText"/>
    <w:next w:val="CommentText"/>
    <w:link w:val="CommentSubjectChar"/>
    <w:uiPriority w:val="99"/>
    <w:semiHidden/>
    <w:unhideWhenUsed/>
    <w:rsid w:val="00914036"/>
    <w:rPr>
      <w:b/>
      <w:bCs/>
    </w:rPr>
  </w:style>
  <w:style w:type="character" w:customStyle="1" w:styleId="CommentSubjectChar">
    <w:name w:val="Comment Subject Char"/>
    <w:basedOn w:val="CommentTextChar"/>
    <w:link w:val="CommentSubject"/>
    <w:uiPriority w:val="99"/>
    <w:semiHidden/>
    <w:rsid w:val="00914036"/>
    <w:rPr>
      <w:b/>
      <w:bCs/>
      <w:sz w:val="20"/>
      <w:szCs w:val="20"/>
    </w:rPr>
  </w:style>
  <w:style w:type="character" w:styleId="Hyperlink">
    <w:name w:val="Hyperlink"/>
    <w:basedOn w:val="DefaultParagraphFont"/>
    <w:uiPriority w:val="99"/>
    <w:unhideWhenUsed/>
    <w:rsid w:val="005F63AA"/>
    <w:rPr>
      <w:color w:val="0563C1" w:themeColor="hyperlink"/>
      <w:u w:val="single"/>
    </w:rPr>
  </w:style>
  <w:style w:type="paragraph" w:styleId="NormalWeb">
    <w:name w:val="Normal (Web)"/>
    <w:basedOn w:val="Normal"/>
    <w:uiPriority w:val="99"/>
    <w:unhideWhenUsed/>
    <w:rsid w:val="008B1B8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BodyText">
    <w:name w:val="Body Text"/>
    <w:basedOn w:val="Normal"/>
    <w:link w:val="BodyTextChar"/>
    <w:uiPriority w:val="1"/>
    <w:qFormat/>
    <w:rsid w:val="008B1B8E"/>
    <w:pPr>
      <w:widowControl w:val="0"/>
      <w:autoSpaceDE w:val="0"/>
      <w:autoSpaceDN w:val="0"/>
      <w:adjustRightInd w:val="0"/>
      <w:spacing w:after="0" w:line="240" w:lineRule="auto"/>
      <w:ind w:left="462" w:hanging="360"/>
    </w:pPr>
    <w:rPr>
      <w:rFonts w:ascii="Arial" w:eastAsia="Times New Roman" w:hAnsi="Arial" w:cs="Arial"/>
      <w:kern w:val="0"/>
      <w:lang w:eastAsia="en-GB"/>
      <w14:ligatures w14:val="none"/>
    </w:rPr>
  </w:style>
  <w:style w:type="character" w:customStyle="1" w:styleId="BodyTextChar">
    <w:name w:val="Body Text Char"/>
    <w:basedOn w:val="DefaultParagraphFont"/>
    <w:link w:val="BodyText"/>
    <w:uiPriority w:val="99"/>
    <w:rsid w:val="008B1B8E"/>
    <w:rPr>
      <w:rFonts w:ascii="Arial" w:eastAsia="Times New Roman" w:hAnsi="Arial" w:cs="Arial"/>
      <w:kern w:val="0"/>
      <w:lang w:eastAsia="en-GB"/>
      <w14:ligatures w14:val="none"/>
    </w:rPr>
  </w:style>
  <w:style w:type="paragraph" w:customStyle="1" w:styleId="TableParagraph">
    <w:name w:val="Table Paragraph"/>
    <w:basedOn w:val="Normal"/>
    <w:uiPriority w:val="1"/>
    <w:qFormat/>
    <w:rsid w:val="00BA74D8"/>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BA74D8"/>
    <w:rPr>
      <w:color w:val="605E5C"/>
      <w:shd w:val="clear" w:color="auto" w:fill="E1DFDD"/>
    </w:rPr>
  </w:style>
  <w:style w:type="character" w:customStyle="1" w:styleId="Heading1Char">
    <w:name w:val="Heading 1 Char"/>
    <w:basedOn w:val="DefaultParagraphFont"/>
    <w:link w:val="Heading1"/>
    <w:uiPriority w:val="1"/>
    <w:rsid w:val="007B4EA9"/>
    <w:rPr>
      <w:rFonts w:ascii="Arial" w:eastAsia="Times New Roman" w:hAnsi="Arial" w:cs="Arial"/>
      <w:b/>
      <w:bCs/>
      <w:kern w:val="0"/>
      <w:lang w:eastAsia="en-GB"/>
      <w14:ligatures w14:val="none"/>
    </w:rPr>
  </w:style>
  <w:style w:type="paragraph" w:styleId="BalloonText">
    <w:name w:val="Balloon Text"/>
    <w:basedOn w:val="Normal"/>
    <w:link w:val="BalloonTextChar"/>
    <w:uiPriority w:val="99"/>
    <w:semiHidden/>
    <w:unhideWhenUsed/>
    <w:rsid w:val="007B4EA9"/>
    <w:pPr>
      <w:widowControl w:val="0"/>
      <w:autoSpaceDE w:val="0"/>
      <w:autoSpaceDN w:val="0"/>
      <w:adjustRightInd w:val="0"/>
      <w:spacing w:after="0" w:line="240" w:lineRule="auto"/>
    </w:pPr>
    <w:rPr>
      <w:rFonts w:ascii="Segoe UI" w:eastAsia="Times New Roman" w:hAnsi="Segoe UI" w:cs="Segoe UI"/>
      <w:kern w:val="0"/>
      <w:sz w:val="18"/>
      <w:szCs w:val="18"/>
      <w:lang w:eastAsia="en-GB"/>
      <w14:ligatures w14:val="none"/>
    </w:rPr>
  </w:style>
  <w:style w:type="character" w:customStyle="1" w:styleId="BalloonTextChar">
    <w:name w:val="Balloon Text Char"/>
    <w:basedOn w:val="DefaultParagraphFont"/>
    <w:link w:val="BalloonText"/>
    <w:uiPriority w:val="99"/>
    <w:semiHidden/>
    <w:rsid w:val="007B4EA9"/>
    <w:rPr>
      <w:rFonts w:ascii="Segoe UI" w:eastAsia="Times New Roman" w:hAnsi="Segoe UI" w:cs="Segoe UI"/>
      <w:kern w:val="0"/>
      <w:sz w:val="18"/>
      <w:szCs w:val="18"/>
      <w:lang w:eastAsia="en-GB"/>
      <w14:ligatures w14:val="none"/>
    </w:rPr>
  </w:style>
  <w:style w:type="paragraph" w:styleId="Revision">
    <w:name w:val="Revision"/>
    <w:hidden/>
    <w:uiPriority w:val="99"/>
    <w:semiHidden/>
    <w:rsid w:val="007B4EA9"/>
    <w:pPr>
      <w:spacing w:after="0"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svg"/><Relationship Id="rId26" Type="http://schemas.openxmlformats.org/officeDocument/2006/relationships/image" Target="media/image19.sv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svg"/><Relationship Id="rId47" Type="http://schemas.openxmlformats.org/officeDocument/2006/relationships/hyperlink" Target="mailto:recruitment@stroccos.org.uk"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png"/><Relationship Id="rId11" Type="http://schemas.openxmlformats.org/officeDocument/2006/relationships/image" Target="media/image4.jpeg"/><Relationship Id="rId24" Type="http://schemas.openxmlformats.org/officeDocument/2006/relationships/image" Target="media/image17.svg"/><Relationship Id="rId32" Type="http://schemas.openxmlformats.org/officeDocument/2006/relationships/image" Target="media/image25.svg"/><Relationship Id="rId37" Type="http://schemas.openxmlformats.org/officeDocument/2006/relationships/image" Target="media/image30.png"/><Relationship Id="rId40" Type="http://schemas.openxmlformats.org/officeDocument/2006/relationships/image" Target="media/image33.sv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svg"/><Relationship Id="rId36" Type="http://schemas.openxmlformats.org/officeDocument/2006/relationships/image" Target="media/image29.svg"/><Relationship Id="rId49"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sv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svg"/><Relationship Id="rId27" Type="http://schemas.openxmlformats.org/officeDocument/2006/relationships/image" Target="media/image20.png"/><Relationship Id="rId30" Type="http://schemas.openxmlformats.org/officeDocument/2006/relationships/image" Target="media/image23.sv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1.xml"/><Relationship Id="rId38" Type="http://schemas.openxmlformats.org/officeDocument/2006/relationships/image" Target="media/image31.svg"/><Relationship Id="rId46" Type="http://schemas.openxmlformats.org/officeDocument/2006/relationships/image" Target="media/image39.svg"/><Relationship Id="rId20" Type="http://schemas.openxmlformats.org/officeDocument/2006/relationships/image" Target="media/image13.sv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40.png"/></Relationships>
</file>

<file path=word/_rels/header1.xml.rels><?xml version="1.0" encoding="UTF-8" standalone="yes"?>
<Relationships xmlns="http://schemas.openxmlformats.org/package/2006/relationships"><Relationship Id="rId1" Type="http://schemas.openxmlformats.org/officeDocument/2006/relationships/image" Target="media/image26.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D8487-9618-4054-A29A-69AF17693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14</Pages>
  <Words>1889</Words>
  <Characters>10771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Humphreys</dc:creator>
  <cp:keywords/>
  <dc:description/>
  <cp:lastModifiedBy>Jackie Miles</cp:lastModifiedBy>
  <cp:revision>5</cp:revision>
  <dcterms:created xsi:type="dcterms:W3CDTF">2024-03-14T09:10:00Z</dcterms:created>
  <dcterms:modified xsi:type="dcterms:W3CDTF">2024-03-14T09:30:00Z</dcterms:modified>
</cp:coreProperties>
</file>